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65E" w:rsidRDefault="0063665E" w:rsidP="0063665E">
      <w:pPr>
        <w:tabs>
          <w:tab w:val="center" w:pos="4530"/>
          <w:tab w:val="right" w:pos="9075"/>
        </w:tabs>
        <w:autoSpaceDE w:val="0"/>
        <w:autoSpaceDN w:val="0"/>
        <w:adjustRightInd w:val="0"/>
        <w:spacing w:after="0" w:line="240" w:lineRule="auto"/>
        <w:ind w:right="-90"/>
        <w:jc w:val="center"/>
        <w:rPr>
          <w:rFonts w:eastAsiaTheme="minorHAnsi" w:cs="Calibri"/>
          <w:b/>
          <w:bCs/>
          <w:sz w:val="24"/>
          <w:szCs w:val="24"/>
        </w:rPr>
      </w:pPr>
    </w:p>
    <w:p w:rsidR="0063665E" w:rsidRDefault="0063665E" w:rsidP="0063665E">
      <w:pPr>
        <w:tabs>
          <w:tab w:val="center" w:pos="4530"/>
          <w:tab w:val="right" w:pos="9075"/>
        </w:tabs>
        <w:autoSpaceDE w:val="0"/>
        <w:autoSpaceDN w:val="0"/>
        <w:adjustRightInd w:val="0"/>
        <w:spacing w:after="0" w:line="240" w:lineRule="auto"/>
        <w:ind w:right="-90"/>
        <w:jc w:val="center"/>
        <w:rPr>
          <w:rFonts w:eastAsiaTheme="minorHAnsi" w:cs="Calibri"/>
          <w:b/>
          <w:bCs/>
          <w:sz w:val="24"/>
          <w:szCs w:val="24"/>
        </w:rPr>
      </w:pPr>
      <w:r>
        <w:rPr>
          <w:rFonts w:eastAsiaTheme="minorHAnsi" w:cs="Calibri"/>
          <w:b/>
          <w:bCs/>
          <w:sz w:val="24"/>
          <w:szCs w:val="24"/>
        </w:rPr>
        <w:t>SECȚIUNEA III</w:t>
      </w:r>
    </w:p>
    <w:p w:rsidR="0063665E" w:rsidRDefault="00CC0B01" w:rsidP="00CC0B01">
      <w:pPr>
        <w:autoSpaceDE w:val="0"/>
        <w:autoSpaceDN w:val="0"/>
        <w:adjustRightInd w:val="0"/>
        <w:spacing w:after="195"/>
        <w:ind w:left="3540"/>
        <w:rPr>
          <w:rFonts w:eastAsiaTheme="minorHAnsi" w:cs="Calibri"/>
          <w:b/>
          <w:bCs/>
          <w:sz w:val="24"/>
          <w:szCs w:val="24"/>
        </w:rPr>
      </w:pPr>
      <w:r>
        <w:rPr>
          <w:rFonts w:eastAsiaTheme="minorHAnsi" w:cs="Calibri"/>
          <w:b/>
          <w:bCs/>
          <w:sz w:val="24"/>
          <w:szCs w:val="24"/>
        </w:rPr>
        <w:t xml:space="preserve">    </w:t>
      </w:r>
      <w:r w:rsidR="0063665E">
        <w:rPr>
          <w:rFonts w:eastAsiaTheme="minorHAnsi" w:cs="Calibri"/>
          <w:b/>
          <w:bCs/>
          <w:sz w:val="24"/>
          <w:szCs w:val="24"/>
        </w:rPr>
        <w:t>F O R M U L A R E</w:t>
      </w:r>
    </w:p>
    <w:p w:rsidR="0063665E" w:rsidRDefault="0063665E" w:rsidP="0063665E">
      <w:pPr>
        <w:autoSpaceDE w:val="0"/>
        <w:autoSpaceDN w:val="0"/>
        <w:adjustRightInd w:val="0"/>
        <w:spacing w:after="195"/>
        <w:rPr>
          <w:rFonts w:eastAsiaTheme="minorHAnsi" w:cs="Calibri"/>
          <w:b/>
          <w:bCs/>
          <w:sz w:val="24"/>
          <w:szCs w:val="24"/>
        </w:rPr>
      </w:pP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b/>
          <w:bCs/>
          <w:sz w:val="24"/>
          <w:szCs w:val="24"/>
        </w:rPr>
        <w:tab/>
      </w:r>
      <w:r>
        <w:rPr>
          <w:rFonts w:eastAsiaTheme="minorHAnsi" w:cs="Calibri"/>
          <w:sz w:val="24"/>
          <w:szCs w:val="24"/>
        </w:rPr>
        <w:t>Fiecare  Ofertant  care participa, în mod individual sau ca asociat, la procedura pentru atribuirea contractului de achiziţie publică are obligaţia de a prezenta formularele prevăzute în cadrul acestei secţiuni, completate în mod corespunzător ,  semnate de persoanele autorizate şi ştampilate.</w:t>
      </w:r>
    </w:p>
    <w:tbl>
      <w:tblPr>
        <w:tblW w:w="9705" w:type="dxa"/>
        <w:tblInd w:w="465" w:type="dxa"/>
        <w:tblLayout w:type="fixed"/>
        <w:tblCellMar>
          <w:left w:w="105" w:type="dxa"/>
          <w:right w:w="105" w:type="dxa"/>
        </w:tblCellMar>
        <w:tblLook w:val="0000"/>
      </w:tblPr>
      <w:tblGrid>
        <w:gridCol w:w="1592"/>
        <w:gridCol w:w="1743"/>
        <w:gridCol w:w="6370"/>
      </w:tblGrid>
      <w:tr w:rsidR="0063665E" w:rsidTr="00CB64DB">
        <w:tc>
          <w:tcPr>
            <w:tcW w:w="1592" w:type="dxa"/>
            <w:tcBorders>
              <w:top w:val="single" w:sz="6" w:space="0" w:color="000000"/>
              <w:left w:val="single" w:sz="6" w:space="0" w:color="000000"/>
              <w:bottom w:val="single" w:sz="6" w:space="0" w:color="000000"/>
              <w:right w:val="single" w:sz="6" w:space="0" w:color="000000"/>
            </w:tcBorders>
          </w:tcPr>
          <w:p w:rsidR="0063665E" w:rsidRDefault="0063665E" w:rsidP="00806043">
            <w:pPr>
              <w:numPr>
                <w:ilvl w:val="0"/>
                <w:numId w:val="27"/>
              </w:numPr>
              <w:autoSpaceDE w:val="0"/>
              <w:autoSpaceDN w:val="0"/>
              <w:adjustRightInd w:val="0"/>
              <w:spacing w:after="195"/>
              <w:jc w:val="center"/>
              <w:rPr>
                <w:rFonts w:eastAsiaTheme="minorHAnsi" w:cs="Calibri"/>
                <w:sz w:val="24"/>
                <w:szCs w:val="24"/>
              </w:rPr>
            </w:pPr>
          </w:p>
        </w:tc>
        <w:tc>
          <w:tcPr>
            <w:tcW w:w="1743"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Formular nr.1</w:t>
            </w:r>
          </w:p>
        </w:tc>
        <w:tc>
          <w:tcPr>
            <w:tcW w:w="637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line="360" w:lineRule="auto"/>
              <w:jc w:val="both"/>
              <w:rPr>
                <w:rFonts w:eastAsiaTheme="minorHAnsi" w:cs="Calibri"/>
                <w:b/>
                <w:bCs/>
                <w:color w:val="000000"/>
                <w:sz w:val="24"/>
                <w:szCs w:val="24"/>
              </w:rPr>
            </w:pPr>
            <w:r>
              <w:rPr>
                <w:rFonts w:eastAsiaTheme="minorHAnsi" w:cs="Calibri"/>
                <w:b/>
                <w:bCs/>
                <w:color w:val="000000"/>
                <w:sz w:val="24"/>
                <w:szCs w:val="24"/>
              </w:rPr>
              <w:t>Declaraţie privind eligibilitatea (neîncadrarea în prevederile art. 180 din O.U.G. 34/2006 cu modificările şi completările ulterioare)</w:t>
            </w:r>
          </w:p>
        </w:tc>
      </w:tr>
      <w:tr w:rsidR="0063665E" w:rsidTr="00CB64DB">
        <w:tc>
          <w:tcPr>
            <w:tcW w:w="1592" w:type="dxa"/>
            <w:tcBorders>
              <w:top w:val="single" w:sz="6" w:space="0" w:color="000000"/>
              <w:left w:val="single" w:sz="6" w:space="0" w:color="000000"/>
              <w:bottom w:val="single" w:sz="6" w:space="0" w:color="000000"/>
              <w:right w:val="single" w:sz="6" w:space="0" w:color="000000"/>
            </w:tcBorders>
          </w:tcPr>
          <w:p w:rsidR="0063665E" w:rsidRDefault="0063665E" w:rsidP="00806043">
            <w:pPr>
              <w:numPr>
                <w:ilvl w:val="0"/>
                <w:numId w:val="27"/>
              </w:numPr>
              <w:autoSpaceDE w:val="0"/>
              <w:autoSpaceDN w:val="0"/>
              <w:adjustRightInd w:val="0"/>
              <w:spacing w:after="195"/>
              <w:jc w:val="center"/>
              <w:rPr>
                <w:rFonts w:eastAsiaTheme="minorHAnsi" w:cs="Calibri"/>
                <w:sz w:val="24"/>
                <w:szCs w:val="24"/>
              </w:rPr>
            </w:pPr>
          </w:p>
        </w:tc>
        <w:tc>
          <w:tcPr>
            <w:tcW w:w="1743"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Formular nr. 2</w:t>
            </w:r>
          </w:p>
        </w:tc>
        <w:tc>
          <w:tcPr>
            <w:tcW w:w="637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line="360" w:lineRule="auto"/>
              <w:jc w:val="both"/>
              <w:rPr>
                <w:rFonts w:eastAsiaTheme="minorHAnsi" w:cs="Calibri"/>
                <w:b/>
                <w:bCs/>
                <w:sz w:val="24"/>
                <w:szCs w:val="24"/>
              </w:rPr>
            </w:pPr>
            <w:r>
              <w:rPr>
                <w:rFonts w:eastAsiaTheme="minorHAnsi" w:cs="Calibri"/>
                <w:b/>
                <w:bCs/>
                <w:sz w:val="24"/>
                <w:szCs w:val="24"/>
              </w:rPr>
              <w:t>Declaraţie privind situaţia personală (neîncadrarea în prevederile art.181 din Ordonanţa)</w:t>
            </w:r>
          </w:p>
        </w:tc>
      </w:tr>
      <w:tr w:rsidR="0063665E" w:rsidTr="00CB64DB">
        <w:tc>
          <w:tcPr>
            <w:tcW w:w="1592" w:type="dxa"/>
            <w:tcBorders>
              <w:top w:val="single" w:sz="6" w:space="0" w:color="000000"/>
              <w:left w:val="single" w:sz="6" w:space="0" w:color="000000"/>
              <w:bottom w:val="single" w:sz="6" w:space="0" w:color="000000"/>
              <w:right w:val="single" w:sz="6" w:space="0" w:color="000000"/>
            </w:tcBorders>
          </w:tcPr>
          <w:p w:rsidR="0063665E" w:rsidRDefault="0063665E" w:rsidP="00806043">
            <w:pPr>
              <w:numPr>
                <w:ilvl w:val="0"/>
                <w:numId w:val="27"/>
              </w:numPr>
              <w:autoSpaceDE w:val="0"/>
              <w:autoSpaceDN w:val="0"/>
              <w:adjustRightInd w:val="0"/>
              <w:spacing w:after="195"/>
              <w:jc w:val="center"/>
              <w:rPr>
                <w:rFonts w:eastAsiaTheme="minorHAnsi" w:cs="Calibri"/>
                <w:sz w:val="24"/>
                <w:szCs w:val="24"/>
              </w:rPr>
            </w:pPr>
          </w:p>
        </w:tc>
        <w:tc>
          <w:tcPr>
            <w:tcW w:w="1743"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Formular nr. 3</w:t>
            </w:r>
          </w:p>
        </w:tc>
        <w:tc>
          <w:tcPr>
            <w:tcW w:w="637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color w:val="000000"/>
                <w:sz w:val="24"/>
                <w:szCs w:val="24"/>
              </w:rPr>
            </w:pPr>
            <w:r>
              <w:rPr>
                <w:rFonts w:eastAsiaTheme="minorHAnsi" w:cs="Calibri"/>
                <w:b/>
                <w:bCs/>
                <w:color w:val="000000"/>
                <w:sz w:val="24"/>
                <w:szCs w:val="24"/>
              </w:rPr>
              <w:t>Declaraţie privind calitatea de participant la procedură</w:t>
            </w:r>
          </w:p>
        </w:tc>
      </w:tr>
      <w:tr w:rsidR="0063665E" w:rsidTr="00CB64DB">
        <w:tc>
          <w:tcPr>
            <w:tcW w:w="1592" w:type="dxa"/>
            <w:tcBorders>
              <w:top w:val="single" w:sz="6" w:space="0" w:color="000000"/>
              <w:left w:val="single" w:sz="6" w:space="0" w:color="000000"/>
              <w:bottom w:val="single" w:sz="6" w:space="0" w:color="000000"/>
              <w:right w:val="single" w:sz="6" w:space="0" w:color="000000"/>
            </w:tcBorders>
          </w:tcPr>
          <w:p w:rsidR="0063665E" w:rsidRDefault="0063665E" w:rsidP="00806043">
            <w:pPr>
              <w:numPr>
                <w:ilvl w:val="0"/>
                <w:numId w:val="27"/>
              </w:numPr>
              <w:autoSpaceDE w:val="0"/>
              <w:autoSpaceDN w:val="0"/>
              <w:adjustRightInd w:val="0"/>
              <w:spacing w:after="195"/>
              <w:jc w:val="center"/>
              <w:rPr>
                <w:rFonts w:eastAsiaTheme="minorHAnsi" w:cs="Calibri"/>
                <w:sz w:val="24"/>
                <w:szCs w:val="24"/>
              </w:rPr>
            </w:pPr>
          </w:p>
        </w:tc>
        <w:tc>
          <w:tcPr>
            <w:tcW w:w="1743"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Formular nr. 4</w:t>
            </w:r>
          </w:p>
        </w:tc>
        <w:tc>
          <w:tcPr>
            <w:tcW w:w="637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color w:val="000000"/>
                <w:sz w:val="24"/>
                <w:szCs w:val="24"/>
              </w:rPr>
            </w:pPr>
            <w:r>
              <w:rPr>
                <w:rFonts w:eastAsiaTheme="minorHAnsi" w:cs="Calibri"/>
                <w:b/>
                <w:bCs/>
                <w:color w:val="000000"/>
                <w:sz w:val="24"/>
                <w:szCs w:val="24"/>
              </w:rPr>
              <w:t>Certificat de participare cu oferta independenta</w:t>
            </w:r>
          </w:p>
        </w:tc>
      </w:tr>
      <w:tr w:rsidR="0063665E" w:rsidTr="00CB64DB">
        <w:tc>
          <w:tcPr>
            <w:tcW w:w="1592" w:type="dxa"/>
            <w:tcBorders>
              <w:top w:val="single" w:sz="6" w:space="0" w:color="000000"/>
              <w:left w:val="single" w:sz="6" w:space="0" w:color="000000"/>
              <w:bottom w:val="single" w:sz="6" w:space="0" w:color="000000"/>
              <w:right w:val="single" w:sz="6" w:space="0" w:color="000000"/>
            </w:tcBorders>
          </w:tcPr>
          <w:p w:rsidR="0063665E" w:rsidRDefault="0063665E" w:rsidP="00806043">
            <w:pPr>
              <w:numPr>
                <w:ilvl w:val="0"/>
                <w:numId w:val="27"/>
              </w:numPr>
              <w:autoSpaceDE w:val="0"/>
              <w:autoSpaceDN w:val="0"/>
              <w:adjustRightInd w:val="0"/>
              <w:spacing w:after="195"/>
              <w:jc w:val="center"/>
              <w:rPr>
                <w:rFonts w:eastAsiaTheme="minorHAnsi" w:cs="Calibri"/>
                <w:sz w:val="24"/>
                <w:szCs w:val="24"/>
              </w:rPr>
            </w:pPr>
          </w:p>
        </w:tc>
        <w:tc>
          <w:tcPr>
            <w:tcW w:w="1743"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Formular nr. 5</w:t>
            </w:r>
          </w:p>
        </w:tc>
        <w:tc>
          <w:tcPr>
            <w:tcW w:w="637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Declaraţie privind neîncadrarea în situaţiile prevăzute de art 69^1 din OUG nr 34/2006</w:t>
            </w:r>
          </w:p>
        </w:tc>
      </w:tr>
      <w:tr w:rsidR="0063665E" w:rsidTr="00CB64DB">
        <w:tc>
          <w:tcPr>
            <w:tcW w:w="1592" w:type="dxa"/>
            <w:tcBorders>
              <w:top w:val="single" w:sz="6" w:space="0" w:color="000000"/>
              <w:left w:val="single" w:sz="6" w:space="0" w:color="000000"/>
              <w:bottom w:val="single" w:sz="6" w:space="0" w:color="000000"/>
              <w:right w:val="single" w:sz="6" w:space="0" w:color="000000"/>
            </w:tcBorders>
          </w:tcPr>
          <w:p w:rsidR="0063665E" w:rsidRDefault="0063665E" w:rsidP="00806043">
            <w:pPr>
              <w:numPr>
                <w:ilvl w:val="0"/>
                <w:numId w:val="27"/>
              </w:numPr>
              <w:autoSpaceDE w:val="0"/>
              <w:autoSpaceDN w:val="0"/>
              <w:adjustRightInd w:val="0"/>
              <w:spacing w:after="195"/>
              <w:jc w:val="center"/>
              <w:rPr>
                <w:rFonts w:eastAsiaTheme="minorHAnsi" w:cs="Calibri"/>
                <w:sz w:val="24"/>
                <w:szCs w:val="24"/>
              </w:rPr>
            </w:pPr>
          </w:p>
        </w:tc>
        <w:tc>
          <w:tcPr>
            <w:tcW w:w="1743"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Formular nr. 6</w:t>
            </w:r>
          </w:p>
        </w:tc>
        <w:tc>
          <w:tcPr>
            <w:tcW w:w="637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Formular de ofertă de servicii de formare profesională</w:t>
            </w:r>
          </w:p>
        </w:tc>
      </w:tr>
      <w:tr w:rsidR="0063665E" w:rsidTr="00CB64DB">
        <w:tc>
          <w:tcPr>
            <w:tcW w:w="1592" w:type="dxa"/>
            <w:tcBorders>
              <w:top w:val="single" w:sz="6" w:space="0" w:color="000000"/>
              <w:left w:val="single" w:sz="6" w:space="0" w:color="000000"/>
              <w:bottom w:val="single" w:sz="6" w:space="0" w:color="000000"/>
              <w:right w:val="single" w:sz="6" w:space="0" w:color="000000"/>
            </w:tcBorders>
          </w:tcPr>
          <w:p w:rsidR="0063665E" w:rsidRDefault="0063665E" w:rsidP="00806043">
            <w:pPr>
              <w:numPr>
                <w:ilvl w:val="0"/>
                <w:numId w:val="27"/>
              </w:numPr>
              <w:autoSpaceDE w:val="0"/>
              <w:autoSpaceDN w:val="0"/>
              <w:adjustRightInd w:val="0"/>
              <w:spacing w:after="195"/>
              <w:jc w:val="center"/>
              <w:rPr>
                <w:rFonts w:eastAsiaTheme="minorHAnsi" w:cs="Calibri"/>
                <w:sz w:val="24"/>
                <w:szCs w:val="24"/>
              </w:rPr>
            </w:pPr>
          </w:p>
        </w:tc>
        <w:tc>
          <w:tcPr>
            <w:tcW w:w="1743"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 xml:space="preserve">Formular nr. </w:t>
            </w:r>
            <w:r w:rsidR="00915086">
              <w:rPr>
                <w:rFonts w:eastAsiaTheme="minorHAnsi" w:cs="Calibri"/>
                <w:b/>
                <w:bCs/>
                <w:sz w:val="24"/>
                <w:szCs w:val="24"/>
              </w:rPr>
              <w:t>7</w:t>
            </w:r>
          </w:p>
        </w:tc>
        <w:tc>
          <w:tcPr>
            <w:tcW w:w="637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Propunere tehnică pentru serviciile de formare profesională</w:t>
            </w:r>
          </w:p>
        </w:tc>
      </w:tr>
    </w:tbl>
    <w:p w:rsidR="0063665E" w:rsidRDefault="0063665E" w:rsidP="0063665E">
      <w:pPr>
        <w:autoSpaceDE w:val="0"/>
        <w:autoSpaceDN w:val="0"/>
        <w:adjustRightInd w:val="0"/>
        <w:spacing w:after="195"/>
        <w:jc w:val="both"/>
        <w:rPr>
          <w:rFonts w:eastAsiaTheme="minorHAnsi" w:cs="Calibri"/>
          <w:sz w:val="24"/>
          <w:szCs w:val="24"/>
        </w:rPr>
      </w:pPr>
    </w:p>
    <w:p w:rsidR="0063665E" w:rsidRDefault="0063665E" w:rsidP="0063665E">
      <w:pPr>
        <w:autoSpaceDE w:val="0"/>
        <w:autoSpaceDN w:val="0"/>
        <w:adjustRightInd w:val="0"/>
        <w:spacing w:after="0" w:line="240" w:lineRule="auto"/>
        <w:jc w:val="both"/>
        <w:rPr>
          <w:rFonts w:eastAsiaTheme="minorHAnsi" w:cs="Calibri"/>
          <w:sz w:val="24"/>
          <w:szCs w:val="24"/>
        </w:rPr>
      </w:pPr>
    </w:p>
    <w:p w:rsidR="0063665E" w:rsidRDefault="0063665E" w:rsidP="0063665E">
      <w:pPr>
        <w:autoSpaceDE w:val="0"/>
        <w:autoSpaceDN w:val="0"/>
        <w:adjustRightInd w:val="0"/>
        <w:spacing w:after="0" w:line="240" w:lineRule="auto"/>
        <w:jc w:val="both"/>
        <w:rPr>
          <w:rFonts w:eastAsiaTheme="minorHAnsi" w:cs="Calibri"/>
          <w:sz w:val="24"/>
          <w:szCs w:val="24"/>
        </w:rPr>
      </w:pPr>
    </w:p>
    <w:p w:rsidR="0063665E" w:rsidRDefault="0063665E" w:rsidP="0063665E">
      <w:pPr>
        <w:autoSpaceDE w:val="0"/>
        <w:autoSpaceDN w:val="0"/>
        <w:adjustRightInd w:val="0"/>
        <w:spacing w:after="0" w:line="240" w:lineRule="auto"/>
        <w:jc w:val="both"/>
        <w:rPr>
          <w:rFonts w:eastAsiaTheme="minorHAnsi" w:cs="Calibri"/>
          <w:sz w:val="24"/>
          <w:szCs w:val="24"/>
        </w:rPr>
      </w:pPr>
    </w:p>
    <w:p w:rsidR="0063665E" w:rsidRDefault="0063665E" w:rsidP="0063665E">
      <w:pPr>
        <w:autoSpaceDE w:val="0"/>
        <w:autoSpaceDN w:val="0"/>
        <w:adjustRightInd w:val="0"/>
        <w:spacing w:after="0" w:line="240" w:lineRule="auto"/>
        <w:jc w:val="both"/>
        <w:rPr>
          <w:rFonts w:eastAsiaTheme="minorHAnsi" w:cs="Calibri"/>
          <w:sz w:val="24"/>
          <w:szCs w:val="24"/>
        </w:rPr>
      </w:pPr>
    </w:p>
    <w:p w:rsidR="0063665E" w:rsidRDefault="0063665E" w:rsidP="0063665E">
      <w:pPr>
        <w:autoSpaceDE w:val="0"/>
        <w:autoSpaceDN w:val="0"/>
        <w:adjustRightInd w:val="0"/>
        <w:spacing w:after="0" w:line="240" w:lineRule="auto"/>
        <w:jc w:val="both"/>
        <w:rPr>
          <w:rFonts w:eastAsiaTheme="minorHAnsi" w:cs="Calibri"/>
          <w:sz w:val="24"/>
          <w:szCs w:val="24"/>
        </w:rPr>
      </w:pPr>
    </w:p>
    <w:p w:rsidR="0063665E" w:rsidRDefault="0063665E" w:rsidP="0063665E">
      <w:pPr>
        <w:autoSpaceDE w:val="0"/>
        <w:autoSpaceDN w:val="0"/>
        <w:adjustRightInd w:val="0"/>
        <w:spacing w:after="0" w:line="240" w:lineRule="auto"/>
        <w:jc w:val="both"/>
        <w:rPr>
          <w:rFonts w:eastAsiaTheme="minorHAnsi" w:cs="Calibri"/>
          <w:sz w:val="24"/>
          <w:szCs w:val="24"/>
        </w:rPr>
      </w:pPr>
    </w:p>
    <w:p w:rsidR="00CB64DB" w:rsidRDefault="00CB64DB" w:rsidP="0063665E">
      <w:pPr>
        <w:autoSpaceDE w:val="0"/>
        <w:autoSpaceDN w:val="0"/>
        <w:adjustRightInd w:val="0"/>
        <w:spacing w:after="0" w:line="240" w:lineRule="auto"/>
        <w:jc w:val="both"/>
        <w:rPr>
          <w:rFonts w:eastAsiaTheme="minorHAnsi" w:cs="Calibri"/>
          <w:sz w:val="24"/>
          <w:szCs w:val="24"/>
        </w:rPr>
      </w:pPr>
    </w:p>
    <w:p w:rsidR="00CB64DB" w:rsidRDefault="00CB64DB" w:rsidP="0063665E">
      <w:pPr>
        <w:autoSpaceDE w:val="0"/>
        <w:autoSpaceDN w:val="0"/>
        <w:adjustRightInd w:val="0"/>
        <w:spacing w:after="0" w:line="240" w:lineRule="auto"/>
        <w:jc w:val="both"/>
        <w:rPr>
          <w:rFonts w:eastAsiaTheme="minorHAnsi" w:cs="Calibri"/>
          <w:sz w:val="24"/>
          <w:szCs w:val="24"/>
        </w:rPr>
      </w:pPr>
    </w:p>
    <w:p w:rsidR="00CB64DB" w:rsidRDefault="00CB64DB" w:rsidP="0063665E">
      <w:pPr>
        <w:autoSpaceDE w:val="0"/>
        <w:autoSpaceDN w:val="0"/>
        <w:adjustRightInd w:val="0"/>
        <w:spacing w:after="0" w:line="240" w:lineRule="auto"/>
        <w:jc w:val="both"/>
        <w:rPr>
          <w:rFonts w:eastAsiaTheme="minorHAnsi" w:cs="Calibri"/>
          <w:sz w:val="24"/>
          <w:szCs w:val="24"/>
        </w:rPr>
      </w:pPr>
    </w:p>
    <w:p w:rsidR="00CB64DB" w:rsidRDefault="00CB64DB" w:rsidP="0063665E">
      <w:pPr>
        <w:autoSpaceDE w:val="0"/>
        <w:autoSpaceDN w:val="0"/>
        <w:adjustRightInd w:val="0"/>
        <w:spacing w:after="0" w:line="240" w:lineRule="auto"/>
        <w:jc w:val="both"/>
        <w:rPr>
          <w:rFonts w:eastAsiaTheme="minorHAnsi" w:cs="Calibri"/>
          <w:sz w:val="24"/>
          <w:szCs w:val="24"/>
        </w:rPr>
      </w:pPr>
    </w:p>
    <w:p w:rsidR="00CB64DB" w:rsidRDefault="00CB64DB" w:rsidP="0063665E">
      <w:pPr>
        <w:autoSpaceDE w:val="0"/>
        <w:autoSpaceDN w:val="0"/>
        <w:adjustRightInd w:val="0"/>
        <w:spacing w:after="195"/>
        <w:jc w:val="both"/>
        <w:rPr>
          <w:rFonts w:eastAsiaTheme="minorHAnsi" w:cs="Calibri"/>
          <w:sz w:val="24"/>
          <w:szCs w:val="24"/>
        </w:rPr>
      </w:pPr>
    </w:p>
    <w:p w:rsidR="00CB64DB" w:rsidRDefault="00CB64DB" w:rsidP="0063665E">
      <w:pPr>
        <w:autoSpaceDE w:val="0"/>
        <w:autoSpaceDN w:val="0"/>
        <w:adjustRightInd w:val="0"/>
        <w:spacing w:after="195"/>
        <w:jc w:val="both"/>
        <w:rPr>
          <w:rFonts w:eastAsiaTheme="minorHAnsi" w:cs="Calibri"/>
          <w:b/>
          <w:bCs/>
          <w:sz w:val="24"/>
          <w:szCs w:val="24"/>
        </w:rPr>
      </w:pPr>
    </w:p>
    <w:p w:rsidR="00B93480" w:rsidRDefault="00B93480" w:rsidP="0063665E">
      <w:pPr>
        <w:autoSpaceDE w:val="0"/>
        <w:autoSpaceDN w:val="0"/>
        <w:adjustRightInd w:val="0"/>
        <w:spacing w:after="195"/>
        <w:jc w:val="both"/>
        <w:rPr>
          <w:rFonts w:eastAsiaTheme="minorHAnsi" w:cs="Calibri"/>
          <w:b/>
          <w:bCs/>
          <w:sz w:val="24"/>
          <w:szCs w:val="24"/>
        </w:rPr>
      </w:pPr>
    </w:p>
    <w:p w:rsidR="00B93480" w:rsidRDefault="00B93480" w:rsidP="0063665E">
      <w:pPr>
        <w:autoSpaceDE w:val="0"/>
        <w:autoSpaceDN w:val="0"/>
        <w:adjustRightInd w:val="0"/>
        <w:spacing w:after="195"/>
        <w:jc w:val="both"/>
        <w:rPr>
          <w:rFonts w:eastAsiaTheme="minorHAnsi" w:cs="Calibri"/>
          <w:b/>
          <w:bCs/>
          <w:sz w:val="24"/>
          <w:szCs w:val="24"/>
        </w:rPr>
      </w:pPr>
    </w:p>
    <w:p w:rsidR="0063665E" w:rsidRDefault="0063665E" w:rsidP="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lastRenderedPageBreak/>
        <w:t xml:space="preserve">Formular nr. 1 </w:t>
      </w:r>
    </w:p>
    <w:p w:rsidR="0063665E" w:rsidRDefault="0063665E" w:rsidP="0063665E">
      <w:pPr>
        <w:autoSpaceDE w:val="0"/>
        <w:autoSpaceDN w:val="0"/>
        <w:adjustRightInd w:val="0"/>
        <w:spacing w:after="195" w:line="240" w:lineRule="auto"/>
        <w:ind w:firstLine="720"/>
        <w:jc w:val="both"/>
        <w:rPr>
          <w:rFonts w:eastAsiaTheme="minorHAnsi" w:cs="Calibri"/>
          <w:sz w:val="24"/>
          <w:szCs w:val="24"/>
        </w:rPr>
      </w:pPr>
      <w:r>
        <w:rPr>
          <w:rFonts w:eastAsiaTheme="minorHAnsi" w:cs="Calibri"/>
          <w:sz w:val="24"/>
          <w:szCs w:val="24"/>
        </w:rPr>
        <w:t>OFERTANTUL</w:t>
      </w:r>
    </w:p>
    <w:p w:rsidR="0063665E" w:rsidRDefault="0063665E" w:rsidP="0063665E">
      <w:pPr>
        <w:autoSpaceDE w:val="0"/>
        <w:autoSpaceDN w:val="0"/>
        <w:adjustRightInd w:val="0"/>
        <w:spacing w:after="195" w:line="240" w:lineRule="auto"/>
        <w:jc w:val="both"/>
        <w:rPr>
          <w:rFonts w:eastAsiaTheme="minorHAnsi" w:cs="Calibri"/>
          <w:sz w:val="24"/>
          <w:szCs w:val="24"/>
        </w:rPr>
      </w:pPr>
      <w:r>
        <w:rPr>
          <w:rFonts w:eastAsiaTheme="minorHAnsi" w:cs="Calibri"/>
          <w:sz w:val="24"/>
          <w:szCs w:val="24"/>
        </w:rPr>
        <w:t xml:space="preserve">  ____________________</w:t>
      </w:r>
    </w:p>
    <w:p w:rsidR="0063665E" w:rsidRDefault="0063665E" w:rsidP="0063665E">
      <w:pPr>
        <w:autoSpaceDE w:val="0"/>
        <w:autoSpaceDN w:val="0"/>
        <w:adjustRightInd w:val="0"/>
        <w:spacing w:after="195" w:line="240" w:lineRule="auto"/>
        <w:jc w:val="both"/>
        <w:rPr>
          <w:rFonts w:eastAsiaTheme="minorHAnsi" w:cs="Calibri"/>
          <w:i/>
          <w:iCs/>
          <w:sz w:val="24"/>
          <w:szCs w:val="24"/>
        </w:rPr>
      </w:pPr>
      <w:r>
        <w:rPr>
          <w:rFonts w:eastAsiaTheme="minorHAnsi" w:cs="Calibri"/>
          <w:i/>
          <w:iCs/>
          <w:sz w:val="24"/>
          <w:szCs w:val="24"/>
        </w:rPr>
        <w:t xml:space="preserve">    (denumirea/numele)</w:t>
      </w:r>
    </w:p>
    <w:p w:rsidR="0063665E" w:rsidRDefault="0063665E" w:rsidP="0063665E">
      <w:pPr>
        <w:autoSpaceDE w:val="0"/>
        <w:autoSpaceDN w:val="0"/>
        <w:adjustRightInd w:val="0"/>
        <w:spacing w:after="195"/>
        <w:jc w:val="center"/>
        <w:rPr>
          <w:rFonts w:eastAsiaTheme="minorHAnsi" w:cs="Calibri"/>
          <w:b/>
          <w:bCs/>
          <w:sz w:val="24"/>
          <w:szCs w:val="24"/>
        </w:rPr>
      </w:pPr>
    </w:p>
    <w:p w:rsidR="0063665E" w:rsidRDefault="0063665E" w:rsidP="0063665E">
      <w:pPr>
        <w:autoSpaceDE w:val="0"/>
        <w:autoSpaceDN w:val="0"/>
        <w:adjustRightInd w:val="0"/>
        <w:spacing w:after="195"/>
        <w:jc w:val="center"/>
        <w:rPr>
          <w:rFonts w:eastAsiaTheme="minorHAnsi" w:cs="Calibri"/>
          <w:b/>
          <w:bCs/>
          <w:sz w:val="24"/>
          <w:szCs w:val="24"/>
        </w:rPr>
      </w:pPr>
      <w:r>
        <w:rPr>
          <w:rFonts w:eastAsiaTheme="minorHAnsi" w:cs="Calibri"/>
          <w:b/>
          <w:bCs/>
          <w:sz w:val="24"/>
          <w:szCs w:val="24"/>
        </w:rPr>
        <w:t>DECLARAŢIE PRIVIND ELIGIBILITATEA</w:t>
      </w:r>
    </w:p>
    <w:p w:rsidR="0063665E" w:rsidRDefault="0063665E" w:rsidP="0063665E">
      <w:pPr>
        <w:autoSpaceDE w:val="0"/>
        <w:autoSpaceDN w:val="0"/>
        <w:adjustRightInd w:val="0"/>
        <w:spacing w:after="195"/>
        <w:jc w:val="both"/>
        <w:rPr>
          <w:rFonts w:eastAsiaTheme="minorHAnsi" w:cs="Calibri"/>
          <w:sz w:val="24"/>
          <w:szCs w:val="24"/>
        </w:rPr>
      </w:pPr>
    </w:p>
    <w:p w:rsidR="0063665E" w:rsidRDefault="0063665E" w:rsidP="0063665E">
      <w:pPr>
        <w:autoSpaceDE w:val="0"/>
        <w:autoSpaceDN w:val="0"/>
        <w:adjustRightInd w:val="0"/>
        <w:spacing w:after="195"/>
        <w:ind w:firstLine="720"/>
        <w:jc w:val="both"/>
        <w:rPr>
          <w:rFonts w:eastAsiaTheme="minorHAnsi" w:cs="Calibri"/>
          <w:sz w:val="24"/>
          <w:szCs w:val="24"/>
        </w:rPr>
      </w:pPr>
      <w:r>
        <w:rPr>
          <w:rFonts w:eastAsiaTheme="minorHAnsi" w:cs="Calibri"/>
          <w:sz w:val="24"/>
          <w:szCs w:val="24"/>
        </w:rPr>
        <w:t xml:space="preserve">Subsemnatul_________________________________ (numele şi prenumele ), reprezentant împuternicit al _______________________________________, </w:t>
      </w:r>
      <w:r>
        <w:rPr>
          <w:rFonts w:eastAsiaTheme="minorHAnsi" w:cs="Calibri"/>
          <w:i/>
          <w:iCs/>
          <w:sz w:val="24"/>
          <w:szCs w:val="24"/>
        </w:rPr>
        <w:t xml:space="preserve"> (denumirea/numele şi sediul/adresa operatorului economic),  </w:t>
      </w:r>
      <w:r>
        <w:rPr>
          <w:rFonts w:eastAsiaTheme="minorHAnsi" w:cs="Calibri"/>
          <w:sz w:val="24"/>
          <w:szCs w:val="24"/>
        </w:rPr>
        <w:t xml:space="preserve">declar pe propria răspundere, sub sancţiunea excluderii din procedură şi a sancţiunilor aplicate faptei de fals în acte publice, că nu ne aflăm în situaţia prevăzută la art. 180 din Ordonanţa de urgenţa a Guvernului nr. 34/2006 privind atribuirea contractelor de achiziţie publică, a contractelor de concesiune de lucrări publice şi a contractelor de concesiune de servicii, aprobată cu modificări şi completări prin Legea 337/2006,respectiv în ultimii 5 ani nu am fost condamnat prin hotărâre definitivă a unei instanţe judecătoreşti pentru participarea la activităţi ale unei organizaţii criminale, pentru corupţie, fraudă şi/ sau spălare de bani. </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ab/>
        <w:t xml:space="preserve"> </w:t>
      </w:r>
    </w:p>
    <w:p w:rsidR="0063665E" w:rsidRDefault="0063665E" w:rsidP="0063665E">
      <w:pPr>
        <w:autoSpaceDE w:val="0"/>
        <w:autoSpaceDN w:val="0"/>
        <w:adjustRightInd w:val="0"/>
        <w:spacing w:after="195"/>
        <w:ind w:firstLine="720"/>
        <w:jc w:val="both"/>
        <w:rPr>
          <w:rFonts w:eastAsiaTheme="minorHAnsi" w:cs="Calibri"/>
          <w:sz w:val="24"/>
          <w:szCs w:val="24"/>
        </w:rPr>
      </w:pPr>
      <w:r>
        <w:rPr>
          <w:rFonts w:eastAsiaTheme="minorHAnsi" w:cs="Calibri"/>
          <w:sz w:val="24"/>
          <w:szCs w:val="24"/>
        </w:rPr>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 xml:space="preserve"> </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 xml:space="preserve"> Data completării ......................</w:t>
      </w:r>
    </w:p>
    <w:p w:rsidR="0063665E" w:rsidRDefault="0063665E" w:rsidP="0063665E">
      <w:pPr>
        <w:autoSpaceDE w:val="0"/>
        <w:autoSpaceDN w:val="0"/>
        <w:adjustRightInd w:val="0"/>
        <w:spacing w:after="195"/>
        <w:jc w:val="right"/>
        <w:rPr>
          <w:rFonts w:eastAsiaTheme="minorHAnsi" w:cs="Calibri"/>
          <w:sz w:val="24"/>
          <w:szCs w:val="24"/>
        </w:rPr>
      </w:pPr>
      <w:r>
        <w:rPr>
          <w:rFonts w:eastAsiaTheme="minorHAnsi" w:cs="Calibri"/>
          <w:sz w:val="24"/>
          <w:szCs w:val="24"/>
        </w:rPr>
        <w:t>Ofertant,</w:t>
      </w:r>
    </w:p>
    <w:p w:rsidR="0063665E" w:rsidRDefault="0063665E" w:rsidP="0063665E">
      <w:pPr>
        <w:autoSpaceDE w:val="0"/>
        <w:autoSpaceDN w:val="0"/>
        <w:adjustRightInd w:val="0"/>
        <w:spacing w:after="195"/>
        <w:jc w:val="right"/>
        <w:rPr>
          <w:rFonts w:eastAsiaTheme="minorHAnsi" w:cs="Calibri"/>
          <w:sz w:val="24"/>
          <w:szCs w:val="24"/>
        </w:rPr>
      </w:pPr>
      <w:r>
        <w:rPr>
          <w:rFonts w:eastAsiaTheme="minorHAnsi" w:cs="Calibri"/>
          <w:sz w:val="24"/>
          <w:szCs w:val="24"/>
        </w:rPr>
        <w:t>_________________</w:t>
      </w:r>
    </w:p>
    <w:p w:rsidR="0063665E" w:rsidRDefault="0063665E" w:rsidP="0063665E">
      <w:pPr>
        <w:autoSpaceDE w:val="0"/>
        <w:autoSpaceDN w:val="0"/>
        <w:adjustRightInd w:val="0"/>
        <w:spacing w:after="195"/>
        <w:jc w:val="right"/>
        <w:rPr>
          <w:rFonts w:eastAsiaTheme="minorHAnsi" w:cs="Calibri"/>
          <w:i/>
          <w:iCs/>
          <w:sz w:val="24"/>
          <w:szCs w:val="24"/>
        </w:rPr>
      </w:pPr>
      <w:r>
        <w:rPr>
          <w:rFonts w:eastAsiaTheme="minorHAnsi" w:cs="Calibri"/>
          <w:i/>
          <w:iCs/>
          <w:sz w:val="24"/>
          <w:szCs w:val="24"/>
        </w:rPr>
        <w:t>(semnătura autorizată)</w:t>
      </w:r>
    </w:p>
    <w:p w:rsidR="0063665E" w:rsidRDefault="0063665E" w:rsidP="0063665E">
      <w:pPr>
        <w:autoSpaceDE w:val="0"/>
        <w:autoSpaceDN w:val="0"/>
        <w:adjustRightInd w:val="0"/>
        <w:spacing w:after="195"/>
        <w:jc w:val="right"/>
        <w:rPr>
          <w:rFonts w:eastAsiaTheme="minorHAnsi" w:cs="Calibri"/>
          <w:sz w:val="24"/>
          <w:szCs w:val="24"/>
        </w:rPr>
      </w:pPr>
    </w:p>
    <w:p w:rsidR="0063665E" w:rsidRDefault="0063665E" w:rsidP="0063665E">
      <w:pPr>
        <w:keepNext/>
        <w:keepLines/>
        <w:autoSpaceDE w:val="0"/>
        <w:autoSpaceDN w:val="0"/>
        <w:adjustRightInd w:val="0"/>
        <w:spacing w:before="480" w:after="0"/>
        <w:outlineLvl w:val="0"/>
        <w:rPr>
          <w:rFonts w:eastAsiaTheme="minorHAnsi" w:cs="Calibri"/>
          <w:b/>
          <w:bCs/>
          <w:color w:val="365F91"/>
          <w:sz w:val="24"/>
          <w:szCs w:val="24"/>
        </w:rPr>
      </w:pPr>
    </w:p>
    <w:p w:rsidR="0063665E" w:rsidRDefault="0063665E" w:rsidP="0063665E">
      <w:pPr>
        <w:autoSpaceDE w:val="0"/>
        <w:autoSpaceDN w:val="0"/>
        <w:adjustRightInd w:val="0"/>
        <w:spacing w:after="195"/>
        <w:rPr>
          <w:rFonts w:ascii="Times New Roman" w:eastAsiaTheme="minorHAnsi" w:hAnsi="Times New Roman"/>
        </w:rPr>
      </w:pPr>
    </w:p>
    <w:p w:rsidR="0063665E" w:rsidRDefault="0063665E" w:rsidP="0063665E">
      <w:pPr>
        <w:autoSpaceDE w:val="0"/>
        <w:autoSpaceDN w:val="0"/>
        <w:adjustRightInd w:val="0"/>
        <w:spacing w:after="195"/>
        <w:rPr>
          <w:rFonts w:ascii="Times New Roman" w:eastAsiaTheme="minorHAnsi" w:hAnsi="Times New Roman"/>
        </w:rPr>
      </w:pPr>
    </w:p>
    <w:p w:rsidR="00CB64DB" w:rsidRDefault="00CB64DB" w:rsidP="00CB64DB">
      <w:pPr>
        <w:autoSpaceDE w:val="0"/>
        <w:autoSpaceDN w:val="0"/>
        <w:adjustRightInd w:val="0"/>
        <w:spacing w:after="195"/>
        <w:jc w:val="both"/>
        <w:rPr>
          <w:rFonts w:eastAsiaTheme="minorHAnsi" w:cs="Calibri"/>
          <w:b/>
          <w:bCs/>
          <w:sz w:val="24"/>
          <w:szCs w:val="24"/>
        </w:rPr>
      </w:pPr>
    </w:p>
    <w:p w:rsidR="0063665E" w:rsidRDefault="0063665E" w:rsidP="00CB64DB">
      <w:pPr>
        <w:autoSpaceDE w:val="0"/>
        <w:autoSpaceDN w:val="0"/>
        <w:adjustRightInd w:val="0"/>
        <w:spacing w:after="195"/>
        <w:jc w:val="both"/>
        <w:rPr>
          <w:rFonts w:eastAsiaTheme="minorHAnsi" w:cs="Calibri"/>
          <w:b/>
          <w:bCs/>
          <w:sz w:val="24"/>
          <w:szCs w:val="24"/>
        </w:rPr>
      </w:pPr>
      <w:r>
        <w:rPr>
          <w:rFonts w:eastAsiaTheme="minorHAnsi" w:cs="Calibri"/>
          <w:b/>
          <w:bCs/>
          <w:sz w:val="24"/>
          <w:szCs w:val="24"/>
        </w:rPr>
        <w:lastRenderedPageBreak/>
        <w:t xml:space="preserve">Formularul nr. 2 </w:t>
      </w: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Operator Economic</w:t>
      </w:r>
    </w:p>
    <w:p w:rsidR="0063665E" w:rsidRDefault="0063665E" w:rsidP="0063665E">
      <w:pPr>
        <w:autoSpaceDE w:val="0"/>
        <w:autoSpaceDN w:val="0"/>
        <w:adjustRightInd w:val="0"/>
        <w:spacing w:after="0" w:line="240" w:lineRule="auto"/>
        <w:rPr>
          <w:rFonts w:eastAsiaTheme="minorHAnsi" w:cs="Calibri"/>
          <w:sz w:val="24"/>
          <w:szCs w:val="24"/>
        </w:rPr>
      </w:pP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 xml:space="preserve">.............................       </w:t>
      </w: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(denumirea/numele)</w:t>
      </w:r>
    </w:p>
    <w:p w:rsidR="0063665E" w:rsidRDefault="0063665E" w:rsidP="0063665E">
      <w:pPr>
        <w:autoSpaceDE w:val="0"/>
        <w:autoSpaceDN w:val="0"/>
        <w:adjustRightInd w:val="0"/>
        <w:spacing w:after="0" w:line="240" w:lineRule="auto"/>
        <w:rPr>
          <w:rFonts w:eastAsiaTheme="minorHAnsi" w:cs="Calibri"/>
          <w:sz w:val="24"/>
          <w:szCs w:val="24"/>
        </w:rPr>
      </w:pPr>
    </w:p>
    <w:p w:rsidR="0063665E" w:rsidRDefault="0063665E" w:rsidP="0063665E">
      <w:pPr>
        <w:autoSpaceDE w:val="0"/>
        <w:autoSpaceDN w:val="0"/>
        <w:adjustRightInd w:val="0"/>
        <w:spacing w:after="0" w:line="240" w:lineRule="auto"/>
        <w:rPr>
          <w:rFonts w:eastAsiaTheme="minorHAnsi" w:cs="Calibri"/>
          <w:b/>
          <w:bCs/>
          <w:sz w:val="24"/>
          <w:szCs w:val="24"/>
        </w:rPr>
      </w:pPr>
    </w:p>
    <w:p w:rsidR="0063665E" w:rsidRDefault="0063665E" w:rsidP="0063665E">
      <w:pPr>
        <w:autoSpaceDE w:val="0"/>
        <w:autoSpaceDN w:val="0"/>
        <w:adjustRightInd w:val="0"/>
        <w:spacing w:after="0" w:line="240" w:lineRule="auto"/>
        <w:jc w:val="center"/>
        <w:rPr>
          <w:rFonts w:eastAsiaTheme="minorHAnsi" w:cs="Calibri"/>
          <w:b/>
          <w:bCs/>
          <w:sz w:val="24"/>
          <w:szCs w:val="24"/>
          <w:u w:val="single"/>
        </w:rPr>
      </w:pPr>
      <w:r>
        <w:rPr>
          <w:rFonts w:eastAsiaTheme="minorHAnsi" w:cs="Calibri"/>
          <w:b/>
          <w:bCs/>
          <w:sz w:val="24"/>
          <w:szCs w:val="24"/>
          <w:u w:val="single"/>
        </w:rPr>
        <w:t xml:space="preserve">DECLARAŢIE </w:t>
      </w:r>
    </w:p>
    <w:p w:rsidR="0063665E" w:rsidRDefault="0063665E" w:rsidP="0063665E">
      <w:pPr>
        <w:autoSpaceDE w:val="0"/>
        <w:autoSpaceDN w:val="0"/>
        <w:adjustRightInd w:val="0"/>
        <w:spacing w:after="0" w:line="240" w:lineRule="auto"/>
        <w:jc w:val="center"/>
        <w:rPr>
          <w:rFonts w:eastAsiaTheme="minorHAnsi" w:cs="Calibri"/>
          <w:b/>
          <w:bCs/>
          <w:sz w:val="24"/>
          <w:szCs w:val="24"/>
        </w:rPr>
      </w:pPr>
      <w:r>
        <w:rPr>
          <w:rFonts w:eastAsiaTheme="minorHAnsi" w:cs="Calibri"/>
          <w:b/>
          <w:bCs/>
          <w:sz w:val="24"/>
          <w:szCs w:val="24"/>
        </w:rPr>
        <w:t>privind neîncadrarea în situaţiile prevăzute la art. 181</w:t>
      </w:r>
    </w:p>
    <w:p w:rsidR="0063665E" w:rsidRDefault="0063665E" w:rsidP="0063665E">
      <w:pPr>
        <w:autoSpaceDE w:val="0"/>
        <w:autoSpaceDN w:val="0"/>
        <w:adjustRightInd w:val="0"/>
        <w:spacing w:after="0" w:line="240" w:lineRule="auto"/>
        <w:jc w:val="center"/>
        <w:rPr>
          <w:rFonts w:eastAsiaTheme="minorHAnsi" w:cs="Calibri"/>
          <w:b/>
          <w:bCs/>
          <w:sz w:val="24"/>
          <w:szCs w:val="24"/>
        </w:rPr>
      </w:pPr>
      <w:r>
        <w:rPr>
          <w:rFonts w:eastAsiaTheme="minorHAnsi" w:cs="Calibri"/>
          <w:b/>
          <w:bCs/>
          <w:sz w:val="24"/>
          <w:szCs w:val="24"/>
        </w:rPr>
        <w:t>din Ordonanţa de urgenţă a Guvernului nr.34/2006</w:t>
      </w:r>
    </w:p>
    <w:p w:rsidR="0063665E" w:rsidRDefault="0063665E" w:rsidP="0063665E">
      <w:pPr>
        <w:autoSpaceDE w:val="0"/>
        <w:autoSpaceDN w:val="0"/>
        <w:adjustRightInd w:val="0"/>
        <w:spacing w:after="0" w:line="240" w:lineRule="auto"/>
        <w:jc w:val="center"/>
        <w:rPr>
          <w:rFonts w:eastAsiaTheme="minorHAnsi" w:cs="Calibri"/>
          <w:b/>
          <w:bCs/>
          <w:sz w:val="24"/>
          <w:szCs w:val="24"/>
        </w:rPr>
      </w:pPr>
    </w:p>
    <w:p w:rsidR="0063665E" w:rsidRDefault="0063665E" w:rsidP="0063665E">
      <w:pPr>
        <w:autoSpaceDE w:val="0"/>
        <w:autoSpaceDN w:val="0"/>
        <w:adjustRightInd w:val="0"/>
        <w:spacing w:after="0" w:line="240" w:lineRule="auto"/>
        <w:ind w:firstLine="720"/>
        <w:jc w:val="both"/>
        <w:rPr>
          <w:rFonts w:eastAsiaTheme="minorHAnsi" w:cs="Calibri"/>
          <w:sz w:val="24"/>
          <w:szCs w:val="24"/>
        </w:rPr>
      </w:pPr>
    </w:p>
    <w:p w:rsidR="0063665E" w:rsidRDefault="0063665E" w:rsidP="0063665E">
      <w:pPr>
        <w:autoSpaceDE w:val="0"/>
        <w:autoSpaceDN w:val="0"/>
        <w:adjustRightInd w:val="0"/>
        <w:spacing w:after="0" w:line="240" w:lineRule="auto"/>
        <w:ind w:firstLine="720"/>
        <w:jc w:val="both"/>
        <w:rPr>
          <w:rFonts w:eastAsiaTheme="minorHAnsi" w:cs="Calibri"/>
          <w:sz w:val="24"/>
          <w:szCs w:val="24"/>
        </w:rPr>
      </w:pPr>
      <w:r>
        <w:rPr>
          <w:rFonts w:eastAsiaTheme="minorHAnsi" w:cs="Calibri"/>
          <w:sz w:val="24"/>
          <w:szCs w:val="24"/>
        </w:rPr>
        <w:t xml:space="preserve">Subsemnatul/a............................................................(numele şi prenumele), reprezentant al .........................................................................................., </w:t>
      </w:r>
      <w:r>
        <w:rPr>
          <w:rFonts w:eastAsiaTheme="minorHAnsi" w:cs="Calibri"/>
          <w:i/>
          <w:iCs/>
          <w:sz w:val="24"/>
          <w:szCs w:val="24"/>
        </w:rPr>
        <w:t xml:space="preserve">(denumirea/numele şi sediul/adresă operatorului economic) </w:t>
      </w:r>
      <w:r>
        <w:rPr>
          <w:rFonts w:eastAsiaTheme="minorHAnsi" w:cs="Calibri"/>
          <w:sz w:val="24"/>
          <w:szCs w:val="24"/>
        </w:rPr>
        <w:t xml:space="preserve">în calitate de ofertant/candidat/concurent  la procedura pentru achiziţia de .................................................. de către ………………..............…….., </w:t>
      </w:r>
    </w:p>
    <w:p w:rsidR="0063665E" w:rsidRDefault="0063665E" w:rsidP="0063665E">
      <w:pPr>
        <w:autoSpaceDE w:val="0"/>
        <w:autoSpaceDN w:val="0"/>
        <w:adjustRightInd w:val="0"/>
        <w:spacing w:after="0" w:line="240" w:lineRule="auto"/>
        <w:ind w:firstLine="720"/>
        <w:jc w:val="both"/>
        <w:rPr>
          <w:rFonts w:eastAsiaTheme="minorHAnsi" w:cs="Calibri"/>
          <w:sz w:val="24"/>
          <w:szCs w:val="24"/>
        </w:rPr>
      </w:pPr>
      <w:r>
        <w:rPr>
          <w:rFonts w:eastAsiaTheme="minorHAnsi" w:cs="Calibri"/>
          <w:sz w:val="24"/>
          <w:szCs w:val="24"/>
        </w:rPr>
        <w:t>declar pe proprie răspundere că:</w:t>
      </w:r>
    </w:p>
    <w:p w:rsidR="0063665E" w:rsidRDefault="0063665E" w:rsidP="00806043">
      <w:pPr>
        <w:numPr>
          <w:ilvl w:val="1"/>
          <w:numId w:val="23"/>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nu am intrat în faliment ca urmare a hotărârii pronunţate de judecatorul-sindic;</w:t>
      </w:r>
    </w:p>
    <w:p w:rsidR="0063665E" w:rsidRDefault="0063665E" w:rsidP="0063665E">
      <w:pPr>
        <w:autoSpaceDE w:val="0"/>
        <w:autoSpaceDN w:val="0"/>
        <w:adjustRightInd w:val="0"/>
        <w:spacing w:after="0" w:line="240" w:lineRule="auto"/>
        <w:ind w:left="1080"/>
        <w:jc w:val="both"/>
        <w:rPr>
          <w:rFonts w:eastAsiaTheme="minorHAnsi" w:cs="Calibri"/>
          <w:sz w:val="24"/>
          <w:szCs w:val="24"/>
        </w:rPr>
      </w:pPr>
      <w:r>
        <w:rPr>
          <w:rFonts w:eastAsiaTheme="minorHAnsi" w:cs="Calibri"/>
          <w:b/>
          <w:bCs/>
          <w:sz w:val="24"/>
          <w:szCs w:val="24"/>
        </w:rPr>
        <w:t>c)</w:t>
      </w:r>
      <w:r>
        <w:rPr>
          <w:rFonts w:eastAsiaTheme="minorHAnsi" w:cs="Calibri"/>
          <w:sz w:val="24"/>
          <w:szCs w:val="24"/>
        </w:rPr>
        <w:t xml:space="preserve"> mi-am îndeplinit obligaţiile de plată a impozitelor, taxelor şi contribuţiilor de asigurări sociale către bugetele componente ale bugetului general consolidat, în conformitate cu prevederile legale în vigoare în România sau în ţara în care sunt stabilit până la data deschiderii procedurii;</w:t>
      </w:r>
    </w:p>
    <w:p w:rsidR="0063665E" w:rsidRDefault="0063665E" w:rsidP="0063665E">
      <w:pPr>
        <w:autoSpaceDE w:val="0"/>
        <w:autoSpaceDN w:val="0"/>
        <w:adjustRightInd w:val="0"/>
        <w:spacing w:after="0" w:line="240" w:lineRule="auto"/>
        <w:ind w:left="1080"/>
        <w:jc w:val="both"/>
        <w:rPr>
          <w:rFonts w:eastAsiaTheme="minorHAnsi" w:cs="Calibri"/>
          <w:sz w:val="24"/>
          <w:szCs w:val="24"/>
        </w:rPr>
      </w:pPr>
      <w:r>
        <w:rPr>
          <w:rFonts w:eastAsiaTheme="minorHAnsi" w:cs="Calibri"/>
          <w:b/>
          <w:bCs/>
          <w:sz w:val="24"/>
          <w:szCs w:val="24"/>
        </w:rPr>
        <w:t>d)</w:t>
      </w:r>
      <w:r>
        <w:rPr>
          <w:rFonts w:eastAsiaTheme="minorHAnsi" w:cs="Calibri"/>
          <w:sz w:val="24"/>
          <w:szCs w:val="24"/>
        </w:rPr>
        <w:t xml:space="preserve"> în ultimii 2 ani nu mi-am îndeplinit în mod defectuos obligaţiile obligaţiile contractuale din motivele imputabile mie, fapt care a produs sau este de natură  să producă grave prejudicii beneficiarilor mei;</w:t>
      </w:r>
    </w:p>
    <w:p w:rsidR="0063665E" w:rsidRDefault="0063665E" w:rsidP="0063665E">
      <w:pPr>
        <w:autoSpaceDE w:val="0"/>
        <w:autoSpaceDN w:val="0"/>
        <w:adjustRightInd w:val="0"/>
        <w:spacing w:after="0" w:line="240" w:lineRule="auto"/>
        <w:ind w:left="1080"/>
        <w:jc w:val="both"/>
        <w:rPr>
          <w:rFonts w:eastAsiaTheme="minorHAnsi" w:cs="Calibri"/>
          <w:sz w:val="24"/>
          <w:szCs w:val="24"/>
        </w:rPr>
      </w:pPr>
      <w:r>
        <w:rPr>
          <w:rFonts w:eastAsiaTheme="minorHAnsi" w:cs="Calibri"/>
          <w:b/>
          <w:bCs/>
          <w:sz w:val="24"/>
          <w:szCs w:val="24"/>
        </w:rPr>
        <w:t>e)</w:t>
      </w:r>
      <w:r>
        <w:rPr>
          <w:rFonts w:eastAsiaTheme="minorHAnsi" w:cs="Calibri"/>
          <w:sz w:val="24"/>
          <w:szCs w:val="24"/>
        </w:rPr>
        <w:t xml:space="preserve"> nu am fost condamnat, în ultimii 3 ani, prin hotărâre definitivă a unei instante judecătoreşti, pentru o faptă care a adus atingere eticii profesionale sau pentru comiterea unei greşeli în materie profesională;</w:t>
      </w:r>
    </w:p>
    <w:p w:rsidR="0063665E" w:rsidRDefault="0063665E" w:rsidP="0063665E">
      <w:pPr>
        <w:autoSpaceDE w:val="0"/>
        <w:autoSpaceDN w:val="0"/>
        <w:adjustRightInd w:val="0"/>
        <w:spacing w:after="0" w:line="240" w:lineRule="auto"/>
        <w:ind w:left="1080"/>
        <w:jc w:val="both"/>
        <w:rPr>
          <w:rFonts w:eastAsiaTheme="minorHAnsi" w:cs="Calibri"/>
          <w:sz w:val="24"/>
          <w:szCs w:val="24"/>
        </w:rPr>
      </w:pPr>
      <w:r>
        <w:rPr>
          <w:rFonts w:eastAsiaTheme="minorHAnsi" w:cs="Calibri"/>
          <w:b/>
          <w:bCs/>
          <w:sz w:val="24"/>
          <w:szCs w:val="24"/>
        </w:rPr>
        <w:t xml:space="preserve">f) </w:t>
      </w:r>
      <w:r>
        <w:rPr>
          <w:rFonts w:eastAsiaTheme="minorHAnsi" w:cs="Calibri"/>
          <w:sz w:val="24"/>
          <w:szCs w:val="24"/>
        </w:rPr>
        <w:t>nu am  prezentat informaţii false şi prezint informaţiile solicitate de către autoritatea contractantă, în scopul demostrarii îndeplinirii criteriilor de calificare şi selecţie.</w:t>
      </w:r>
    </w:p>
    <w:p w:rsidR="0063665E" w:rsidRDefault="0063665E" w:rsidP="0063665E">
      <w:pPr>
        <w:autoSpaceDE w:val="0"/>
        <w:autoSpaceDN w:val="0"/>
        <w:adjustRightInd w:val="0"/>
        <w:spacing w:after="195"/>
        <w:jc w:val="both"/>
        <w:rPr>
          <w:rFonts w:eastAsiaTheme="minorHAnsi" w:cs="Calibri"/>
          <w:sz w:val="24"/>
          <w:szCs w:val="24"/>
        </w:rPr>
      </w:pPr>
    </w:p>
    <w:p w:rsidR="0063665E" w:rsidRDefault="0063665E" w:rsidP="0063665E">
      <w:pPr>
        <w:autoSpaceDE w:val="0"/>
        <w:autoSpaceDN w:val="0"/>
        <w:adjustRightInd w:val="0"/>
        <w:spacing w:after="195"/>
        <w:ind w:firstLine="705"/>
        <w:jc w:val="both"/>
        <w:rPr>
          <w:rFonts w:eastAsiaTheme="minorHAnsi" w:cs="Calibri"/>
          <w:sz w:val="24"/>
          <w:szCs w:val="24"/>
        </w:rPr>
      </w:pPr>
      <w:r>
        <w:rPr>
          <w:rFonts w:eastAsiaTheme="minorHAnsi" w:cs="Calibri"/>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63665E" w:rsidRDefault="0063665E" w:rsidP="0063665E">
      <w:pPr>
        <w:autoSpaceDE w:val="0"/>
        <w:autoSpaceDN w:val="0"/>
        <w:adjustRightInd w:val="0"/>
        <w:spacing w:after="0" w:line="240" w:lineRule="auto"/>
        <w:ind w:firstLine="720"/>
        <w:jc w:val="both"/>
        <w:rPr>
          <w:rFonts w:eastAsiaTheme="minorHAnsi" w:cs="Calibri"/>
          <w:sz w:val="24"/>
          <w:szCs w:val="24"/>
        </w:rPr>
      </w:pPr>
      <w:r>
        <w:rPr>
          <w:rFonts w:eastAsiaTheme="minorHAnsi" w:cs="Calibri"/>
          <w:sz w:val="24"/>
          <w:szCs w:val="24"/>
        </w:rPr>
        <w:t>Înţeleg că în cazul în care această declaraţie nu este conformă cu realitatea sunt pasibil de încălcarea prevederilor legislaţiei penale privind falsul în declaraţii.</w:t>
      </w:r>
    </w:p>
    <w:p w:rsidR="0063665E" w:rsidRDefault="0063665E" w:rsidP="0063665E">
      <w:pPr>
        <w:autoSpaceDE w:val="0"/>
        <w:autoSpaceDN w:val="0"/>
        <w:adjustRightInd w:val="0"/>
        <w:spacing w:after="195"/>
        <w:rPr>
          <w:rFonts w:eastAsiaTheme="minorHAnsi" w:cs="Calibri"/>
          <w:sz w:val="24"/>
          <w:szCs w:val="24"/>
        </w:rPr>
      </w:pPr>
    </w:p>
    <w:p w:rsidR="0063665E" w:rsidRDefault="0063665E" w:rsidP="0063665E">
      <w:pPr>
        <w:autoSpaceDE w:val="0"/>
        <w:autoSpaceDN w:val="0"/>
        <w:adjustRightInd w:val="0"/>
        <w:spacing w:after="195"/>
        <w:rPr>
          <w:rFonts w:eastAsiaTheme="minorHAnsi" w:cs="Calibri"/>
          <w:sz w:val="24"/>
          <w:szCs w:val="24"/>
        </w:rPr>
      </w:pPr>
      <w:r>
        <w:rPr>
          <w:rFonts w:eastAsiaTheme="minorHAnsi" w:cs="Calibri"/>
          <w:sz w:val="24"/>
          <w:szCs w:val="24"/>
        </w:rPr>
        <w:t>Data completării</w:t>
      </w:r>
    </w:p>
    <w:p w:rsidR="0063665E" w:rsidRDefault="0063665E" w:rsidP="0063665E">
      <w:pPr>
        <w:autoSpaceDE w:val="0"/>
        <w:autoSpaceDN w:val="0"/>
        <w:adjustRightInd w:val="0"/>
        <w:spacing w:after="195"/>
        <w:jc w:val="right"/>
        <w:rPr>
          <w:rFonts w:eastAsiaTheme="minorHAnsi" w:cs="Calibri"/>
          <w:sz w:val="24"/>
          <w:szCs w:val="24"/>
        </w:rPr>
      </w:pPr>
      <w:r>
        <w:rPr>
          <w:rFonts w:eastAsiaTheme="minorHAnsi" w:cs="Calibri"/>
          <w:sz w:val="24"/>
          <w:szCs w:val="24"/>
        </w:rPr>
        <w:t xml:space="preserve">OPERATOR ECONOMIC </w:t>
      </w:r>
    </w:p>
    <w:p w:rsidR="0063665E" w:rsidRDefault="0063665E" w:rsidP="0063665E">
      <w:pPr>
        <w:autoSpaceDE w:val="0"/>
        <w:autoSpaceDN w:val="0"/>
        <w:adjustRightInd w:val="0"/>
        <w:spacing w:after="195"/>
        <w:jc w:val="right"/>
        <w:rPr>
          <w:rFonts w:eastAsiaTheme="minorHAnsi" w:cs="Calibri"/>
          <w:sz w:val="24"/>
          <w:szCs w:val="24"/>
        </w:rPr>
      </w:pPr>
      <w:r>
        <w:rPr>
          <w:rFonts w:eastAsiaTheme="minorHAnsi" w:cs="Calibri"/>
          <w:sz w:val="24"/>
          <w:szCs w:val="24"/>
        </w:rPr>
        <w:t>(semnătura autorizată)</w:t>
      </w:r>
    </w:p>
    <w:p w:rsidR="00CB64DB" w:rsidRDefault="00CB64DB" w:rsidP="0063665E">
      <w:pPr>
        <w:autoSpaceDE w:val="0"/>
        <w:autoSpaceDN w:val="0"/>
        <w:adjustRightInd w:val="0"/>
        <w:spacing w:after="195"/>
        <w:rPr>
          <w:rFonts w:eastAsiaTheme="minorHAnsi" w:cs="Calibri"/>
          <w:b/>
          <w:bCs/>
          <w:sz w:val="24"/>
          <w:szCs w:val="24"/>
        </w:rPr>
      </w:pPr>
    </w:p>
    <w:p w:rsidR="0063665E" w:rsidRDefault="0063665E" w:rsidP="0063665E">
      <w:pPr>
        <w:autoSpaceDE w:val="0"/>
        <w:autoSpaceDN w:val="0"/>
        <w:adjustRightInd w:val="0"/>
        <w:spacing w:after="195"/>
        <w:rPr>
          <w:rFonts w:eastAsiaTheme="minorHAnsi" w:cs="Calibri"/>
          <w:b/>
          <w:bCs/>
          <w:sz w:val="24"/>
          <w:szCs w:val="24"/>
        </w:rPr>
      </w:pPr>
      <w:r>
        <w:rPr>
          <w:rFonts w:eastAsiaTheme="minorHAnsi" w:cs="Calibri"/>
          <w:b/>
          <w:bCs/>
          <w:sz w:val="24"/>
          <w:szCs w:val="24"/>
        </w:rPr>
        <w:lastRenderedPageBreak/>
        <w:t xml:space="preserve">Formular nr. 3 </w:t>
      </w: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Operator Economic</w:t>
      </w: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 xml:space="preserve">.............................       </w:t>
      </w:r>
    </w:p>
    <w:p w:rsidR="0063665E" w:rsidRDefault="0063665E" w:rsidP="0063665E">
      <w:pPr>
        <w:autoSpaceDE w:val="0"/>
        <w:autoSpaceDN w:val="0"/>
        <w:adjustRightInd w:val="0"/>
        <w:spacing w:after="195"/>
        <w:rPr>
          <w:rFonts w:eastAsiaTheme="minorHAnsi" w:cs="Calibri"/>
          <w:sz w:val="24"/>
          <w:szCs w:val="24"/>
        </w:rPr>
      </w:pPr>
      <w:r>
        <w:rPr>
          <w:rFonts w:eastAsiaTheme="minorHAnsi" w:cs="Calibri"/>
          <w:sz w:val="24"/>
          <w:szCs w:val="24"/>
        </w:rPr>
        <w:t>(denumirea)</w:t>
      </w:r>
      <w:r>
        <w:rPr>
          <w:rFonts w:eastAsiaTheme="minorHAnsi" w:cs="Calibri"/>
          <w:sz w:val="24"/>
          <w:szCs w:val="24"/>
        </w:rPr>
        <w:tab/>
      </w:r>
      <w:r>
        <w:rPr>
          <w:rFonts w:eastAsiaTheme="minorHAnsi" w:cs="Calibri"/>
          <w:sz w:val="24"/>
          <w:szCs w:val="24"/>
        </w:rPr>
        <w:tab/>
      </w:r>
    </w:p>
    <w:p w:rsidR="0063665E" w:rsidRDefault="0063665E" w:rsidP="00CB64DB">
      <w:pPr>
        <w:autoSpaceDE w:val="0"/>
        <w:autoSpaceDN w:val="0"/>
        <w:adjustRightInd w:val="0"/>
        <w:spacing w:after="0"/>
        <w:jc w:val="center"/>
        <w:rPr>
          <w:rFonts w:eastAsiaTheme="minorHAnsi" w:cs="Calibri"/>
          <w:b/>
          <w:bCs/>
          <w:sz w:val="24"/>
          <w:szCs w:val="24"/>
        </w:rPr>
      </w:pPr>
      <w:r>
        <w:rPr>
          <w:rFonts w:eastAsiaTheme="minorHAnsi" w:cs="Calibri"/>
          <w:b/>
          <w:bCs/>
          <w:sz w:val="24"/>
          <w:szCs w:val="24"/>
        </w:rPr>
        <w:t>DECLARAŢIE</w:t>
      </w:r>
    </w:p>
    <w:p w:rsidR="0063665E" w:rsidRDefault="0063665E" w:rsidP="00CB64DB">
      <w:pPr>
        <w:autoSpaceDE w:val="0"/>
        <w:autoSpaceDN w:val="0"/>
        <w:adjustRightInd w:val="0"/>
        <w:spacing w:after="0"/>
        <w:jc w:val="center"/>
        <w:rPr>
          <w:rFonts w:eastAsiaTheme="minorHAnsi" w:cs="Calibri"/>
          <w:b/>
          <w:bCs/>
          <w:sz w:val="24"/>
          <w:szCs w:val="24"/>
        </w:rPr>
      </w:pPr>
      <w:r>
        <w:rPr>
          <w:rFonts w:eastAsiaTheme="minorHAnsi" w:cs="Calibri"/>
          <w:b/>
          <w:bCs/>
          <w:sz w:val="24"/>
          <w:szCs w:val="24"/>
        </w:rPr>
        <w:t>PRIVIND CALITATEA DE PARTICIPANT LA PROCEDURĂ</w:t>
      </w:r>
    </w:p>
    <w:p w:rsidR="0063665E" w:rsidRDefault="0063665E" w:rsidP="0063665E">
      <w:pPr>
        <w:autoSpaceDE w:val="0"/>
        <w:autoSpaceDN w:val="0"/>
        <w:adjustRightInd w:val="0"/>
        <w:spacing w:after="195"/>
        <w:ind w:firstLine="720"/>
        <w:rPr>
          <w:rFonts w:eastAsiaTheme="minorHAnsi" w:cs="Calibri"/>
          <w:sz w:val="24"/>
          <w:szCs w:val="24"/>
        </w:rPr>
      </w:pPr>
      <w:r>
        <w:rPr>
          <w:rFonts w:eastAsiaTheme="minorHAnsi" w:cs="Calibri"/>
          <w:sz w:val="24"/>
          <w:szCs w:val="24"/>
        </w:rPr>
        <w:t>1. Subsemnatul.........................................(numele şi prenumele) reprezentant împuternicit al ……………………………(</w:t>
      </w:r>
      <w:r>
        <w:rPr>
          <w:rFonts w:eastAsiaTheme="minorHAnsi" w:cs="Calibri"/>
          <w:i/>
          <w:iCs/>
          <w:sz w:val="24"/>
          <w:szCs w:val="24"/>
        </w:rPr>
        <w:t>denumirea operatorului economic</w:t>
      </w:r>
      <w:r>
        <w:rPr>
          <w:rFonts w:eastAsiaTheme="minorHAnsi" w:cs="Calibri"/>
          <w:sz w:val="24"/>
          <w:szCs w:val="24"/>
        </w:rPr>
        <w:t>), declar pe propria răspundere, sub sancţiunile aplicate faptei de fals în acte publice, ca la procedură .....................................................................  ,la data de ………………………. (</w:t>
      </w:r>
      <w:r>
        <w:rPr>
          <w:rFonts w:eastAsiaTheme="minorHAnsi" w:cs="Calibri"/>
          <w:i/>
          <w:iCs/>
          <w:sz w:val="24"/>
          <w:szCs w:val="24"/>
        </w:rPr>
        <w:t>zi/lună/an</w:t>
      </w:r>
      <w:r>
        <w:rPr>
          <w:rFonts w:eastAsiaTheme="minorHAnsi" w:cs="Calibri"/>
          <w:sz w:val="24"/>
          <w:szCs w:val="24"/>
        </w:rPr>
        <w:t>), organizată de DIRECŢIA GENERALĂ DE ASISTENŢĂ SOCIALĂ ŞI PROTECŢIA COPILULUI IALOMIŢA,  particip şi depun oferta:</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ab/>
      </w:r>
      <w:r>
        <w:rPr>
          <w:rFonts w:ascii="Wingdings 2" w:eastAsiaTheme="minorHAnsi" w:hAnsi="Wingdings 2" w:cs="Wingdings 2"/>
          <w:sz w:val="24"/>
          <w:szCs w:val="24"/>
        </w:rPr>
        <w:t></w:t>
      </w:r>
      <w:r>
        <w:rPr>
          <w:rFonts w:eastAsiaTheme="minorHAnsi" w:cs="Calibri"/>
          <w:sz w:val="24"/>
          <w:szCs w:val="24"/>
        </w:rPr>
        <w:t xml:space="preserve"> în nume propriu;</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ab/>
      </w:r>
      <w:r>
        <w:rPr>
          <w:rFonts w:ascii="Wingdings 2" w:eastAsiaTheme="minorHAnsi" w:hAnsi="Wingdings 2" w:cs="Wingdings 2"/>
          <w:sz w:val="24"/>
          <w:szCs w:val="24"/>
        </w:rPr>
        <w:t></w:t>
      </w:r>
      <w:r>
        <w:rPr>
          <w:rFonts w:eastAsiaTheme="minorHAnsi" w:cs="Calibri"/>
          <w:sz w:val="24"/>
          <w:szCs w:val="24"/>
        </w:rPr>
        <w:t xml:space="preserve"> ca asociat în cadrul asociaţiei……………………………………………..;</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ab/>
      </w:r>
      <w:r>
        <w:rPr>
          <w:rFonts w:ascii="Wingdings 2" w:eastAsiaTheme="minorHAnsi" w:hAnsi="Wingdings 2" w:cs="Wingdings 2"/>
          <w:sz w:val="24"/>
          <w:szCs w:val="24"/>
        </w:rPr>
        <w:t></w:t>
      </w:r>
      <w:r>
        <w:rPr>
          <w:rFonts w:eastAsiaTheme="minorHAnsi" w:cs="Calibri"/>
          <w:sz w:val="24"/>
          <w:szCs w:val="24"/>
        </w:rPr>
        <w:t xml:space="preserve"> ca subcontractant al ……………………………………………………….;</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ab/>
        <w:t xml:space="preserve">    (</w:t>
      </w:r>
      <w:r>
        <w:rPr>
          <w:rFonts w:eastAsiaTheme="minorHAnsi" w:cs="Calibri"/>
          <w:i/>
          <w:iCs/>
          <w:sz w:val="24"/>
          <w:szCs w:val="24"/>
        </w:rPr>
        <w:t>se bifează opţiunea corespunzătoare</w:t>
      </w:r>
      <w:r>
        <w:rPr>
          <w:rFonts w:eastAsiaTheme="minorHAnsi" w:cs="Calibri"/>
          <w:sz w:val="24"/>
          <w:szCs w:val="24"/>
        </w:rPr>
        <w:t>)</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ab/>
        <w:t>2. Subsemnatul declar că:</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ab/>
      </w:r>
      <w:r>
        <w:rPr>
          <w:rFonts w:ascii="Wingdings 2" w:eastAsiaTheme="minorHAnsi" w:hAnsi="Wingdings 2" w:cs="Wingdings 2"/>
          <w:sz w:val="24"/>
          <w:szCs w:val="24"/>
        </w:rPr>
        <w:t></w:t>
      </w:r>
      <w:r>
        <w:rPr>
          <w:rFonts w:eastAsiaTheme="minorHAnsi" w:cs="Calibri"/>
          <w:sz w:val="24"/>
          <w:szCs w:val="24"/>
        </w:rPr>
        <w:t xml:space="preserve"> nu sunt membru al niciunui grup sau reţele de operatori economici;</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ab/>
      </w:r>
      <w:r>
        <w:rPr>
          <w:rFonts w:ascii="Wingdings 2" w:eastAsiaTheme="minorHAnsi" w:hAnsi="Wingdings 2" w:cs="Wingdings 2"/>
          <w:sz w:val="24"/>
          <w:szCs w:val="24"/>
        </w:rPr>
        <w:t></w:t>
      </w:r>
      <w:r>
        <w:rPr>
          <w:rFonts w:eastAsiaTheme="minorHAnsi" w:cs="Calibri"/>
          <w:sz w:val="24"/>
          <w:szCs w:val="24"/>
        </w:rPr>
        <w:t xml:space="preserve"> sunt membru în grupul sau reţeaua a cărei lista cu date de recunoaştere o prezint în anexă.</w:t>
      </w:r>
      <w:r>
        <w:rPr>
          <w:rFonts w:eastAsiaTheme="minorHAnsi" w:cs="Calibri"/>
          <w:sz w:val="24"/>
          <w:szCs w:val="24"/>
        </w:rPr>
        <w:tab/>
        <w:t xml:space="preserve">    (</w:t>
      </w:r>
      <w:r>
        <w:rPr>
          <w:rFonts w:eastAsiaTheme="minorHAnsi" w:cs="Calibri"/>
          <w:i/>
          <w:iCs/>
          <w:sz w:val="24"/>
          <w:szCs w:val="24"/>
        </w:rPr>
        <w:t>se bifează opţiunea corespunzătoare</w:t>
      </w:r>
      <w:r>
        <w:rPr>
          <w:rFonts w:eastAsiaTheme="minorHAnsi" w:cs="Calibri"/>
          <w:sz w:val="24"/>
          <w:szCs w:val="24"/>
        </w:rPr>
        <w:t>)</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ab/>
        <w:t>3. Subsemnatul declar că voi informa autoritatea contractantă dacă vor interveni modificări în prezenţa declaraţie la orice punct pe parcursul derulării procedurii de atribuire a contractului de achiziţie publică sau, în cazul în care vom fi desemnaţi câştigători, pe parcursul derulării contractului de achiziţie publică.</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ab/>
        <w:t>4.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prezenţa declaraţie.</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ab/>
        <w:t>5. Subsemnatul autorizez prin prezenta orice instituţie, societate comercială, bancă, alte persoane juridice să furnizeze informaţii reprezentanţilor autorizaţi ai DIRECŢIA GENERALĂ DE ASISTENŢĂ SOCIALĂ ŞI PROTECŢIA COPILULUI IALOMIŢA, SLOBOZIA, STR. C.D. GHEREA nr.1,  cu privire la orice aspect tehnic şi financiar în legătură cu activitatea noastră.</w:t>
      </w: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Data completării</w:t>
      </w:r>
    </w:p>
    <w:p w:rsidR="0063665E" w:rsidRDefault="0063665E" w:rsidP="0063665E">
      <w:pPr>
        <w:autoSpaceDE w:val="0"/>
        <w:autoSpaceDN w:val="0"/>
        <w:adjustRightInd w:val="0"/>
        <w:spacing w:after="0" w:line="240" w:lineRule="auto"/>
        <w:jc w:val="right"/>
        <w:rPr>
          <w:rFonts w:eastAsiaTheme="minorHAnsi" w:cs="Calibri"/>
          <w:sz w:val="24"/>
          <w:szCs w:val="24"/>
        </w:rPr>
      </w:pPr>
      <w:r>
        <w:rPr>
          <w:rFonts w:eastAsiaTheme="minorHAnsi" w:cs="Calibri"/>
          <w:sz w:val="24"/>
          <w:szCs w:val="24"/>
        </w:rPr>
        <w:t>Operator economic</w:t>
      </w:r>
    </w:p>
    <w:p w:rsidR="0063665E" w:rsidRDefault="0063665E" w:rsidP="0063665E">
      <w:pPr>
        <w:autoSpaceDE w:val="0"/>
        <w:autoSpaceDN w:val="0"/>
        <w:adjustRightInd w:val="0"/>
        <w:spacing w:after="195"/>
        <w:jc w:val="right"/>
        <w:rPr>
          <w:rFonts w:eastAsiaTheme="minorHAnsi" w:cs="Calibri"/>
          <w:i/>
          <w:iCs/>
          <w:sz w:val="24"/>
          <w:szCs w:val="24"/>
        </w:rPr>
      </w:pPr>
      <w:r>
        <w:rPr>
          <w:rFonts w:eastAsiaTheme="minorHAnsi" w:cs="Calibri"/>
          <w:sz w:val="24"/>
          <w:szCs w:val="24"/>
        </w:rPr>
        <w:t>.................................</w:t>
      </w:r>
      <w:r>
        <w:rPr>
          <w:rFonts w:eastAsiaTheme="minorHAnsi" w:cs="Calibri"/>
          <w:i/>
          <w:iCs/>
          <w:sz w:val="24"/>
          <w:szCs w:val="24"/>
        </w:rPr>
        <w:t xml:space="preserve"> (semnătură autorizată)</w:t>
      </w:r>
    </w:p>
    <w:p w:rsidR="0063665E" w:rsidRDefault="0063665E" w:rsidP="0063665E">
      <w:pPr>
        <w:autoSpaceDE w:val="0"/>
        <w:autoSpaceDN w:val="0"/>
        <w:adjustRightInd w:val="0"/>
        <w:spacing w:after="195"/>
        <w:rPr>
          <w:rFonts w:eastAsiaTheme="minorHAnsi" w:cs="Calibri"/>
          <w:b/>
          <w:bCs/>
          <w:sz w:val="24"/>
          <w:szCs w:val="24"/>
        </w:rPr>
      </w:pPr>
      <w:r>
        <w:rPr>
          <w:rFonts w:eastAsiaTheme="minorHAnsi" w:cs="Calibri"/>
          <w:b/>
          <w:bCs/>
          <w:sz w:val="24"/>
          <w:szCs w:val="24"/>
        </w:rPr>
        <w:lastRenderedPageBreak/>
        <w:t xml:space="preserve">Formular nr. 4 </w:t>
      </w: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Operator Economic</w:t>
      </w:r>
    </w:p>
    <w:p w:rsidR="00CB64DB" w:rsidRDefault="0063665E" w:rsidP="00CB64DB">
      <w:pPr>
        <w:autoSpaceDE w:val="0"/>
        <w:autoSpaceDN w:val="0"/>
        <w:adjustRightInd w:val="0"/>
        <w:spacing w:after="0" w:line="240" w:lineRule="auto"/>
        <w:rPr>
          <w:rFonts w:eastAsiaTheme="minorHAnsi" w:cs="Calibri"/>
          <w:sz w:val="24"/>
          <w:szCs w:val="24"/>
        </w:rPr>
      </w:pPr>
      <w:r>
        <w:rPr>
          <w:rFonts w:eastAsiaTheme="minorHAnsi" w:cs="Calibri"/>
          <w:sz w:val="24"/>
          <w:szCs w:val="24"/>
        </w:rPr>
        <w:t xml:space="preserve">.............................       </w:t>
      </w:r>
    </w:p>
    <w:p w:rsidR="0063665E" w:rsidRDefault="0063665E" w:rsidP="00CB64DB">
      <w:pPr>
        <w:autoSpaceDE w:val="0"/>
        <w:autoSpaceDN w:val="0"/>
        <w:adjustRightInd w:val="0"/>
        <w:spacing w:after="0" w:line="240" w:lineRule="auto"/>
        <w:rPr>
          <w:rFonts w:eastAsiaTheme="minorHAnsi" w:cs="Calibri"/>
          <w:sz w:val="24"/>
          <w:szCs w:val="24"/>
        </w:rPr>
      </w:pPr>
      <w:r>
        <w:rPr>
          <w:rFonts w:eastAsiaTheme="minorHAnsi" w:cs="Calibri"/>
          <w:sz w:val="24"/>
          <w:szCs w:val="24"/>
        </w:rPr>
        <w:t>(denumirea)</w:t>
      </w:r>
    </w:p>
    <w:p w:rsidR="0063665E" w:rsidRDefault="0063665E" w:rsidP="0063665E">
      <w:pPr>
        <w:autoSpaceDE w:val="0"/>
        <w:autoSpaceDN w:val="0"/>
        <w:adjustRightInd w:val="0"/>
        <w:spacing w:after="195"/>
        <w:jc w:val="center"/>
        <w:rPr>
          <w:rFonts w:eastAsiaTheme="minorHAnsi" w:cs="Calibri"/>
          <w:b/>
          <w:bCs/>
          <w:sz w:val="24"/>
          <w:szCs w:val="24"/>
        </w:rPr>
      </w:pPr>
      <w:r>
        <w:rPr>
          <w:rFonts w:eastAsiaTheme="minorHAnsi" w:cs="Calibri"/>
          <w:b/>
          <w:bCs/>
          <w:sz w:val="24"/>
          <w:szCs w:val="24"/>
        </w:rPr>
        <w:t>CERTIFICAT</w:t>
      </w:r>
    </w:p>
    <w:p w:rsidR="0063665E" w:rsidRDefault="0063665E" w:rsidP="0063665E">
      <w:pPr>
        <w:autoSpaceDE w:val="0"/>
        <w:autoSpaceDN w:val="0"/>
        <w:adjustRightInd w:val="0"/>
        <w:spacing w:after="195"/>
        <w:jc w:val="center"/>
        <w:rPr>
          <w:rFonts w:eastAsiaTheme="minorHAnsi" w:cs="Calibri"/>
          <w:b/>
          <w:bCs/>
          <w:sz w:val="24"/>
          <w:szCs w:val="24"/>
        </w:rPr>
      </w:pPr>
      <w:r>
        <w:rPr>
          <w:rFonts w:eastAsiaTheme="minorHAnsi" w:cs="Calibri"/>
          <w:b/>
          <w:bCs/>
          <w:sz w:val="24"/>
          <w:szCs w:val="24"/>
        </w:rPr>
        <w:t>de participare la licitaţie cu ofertă independentă</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 xml:space="preserve">    I. Subsemnatul/Subsemnaţii, ........................., reprezentant/reprezentanţi legali al/ai ............................., întreprindere/asociere care va participa la procedura de achiziţie publică organizată de DIRECŢIA GENERALĂ DE ASISTENŢĂ SOCIALĂ ŞI PROTECŢIA COPILULUI IALOMIŢA, în calitate de autoritate contractantă, cu nr. .......................... din data de ........................, certific/certificăm prin prezenta că informaţiile conţinute sunt adevărate şi complete din toate punctele de vedere.</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 xml:space="preserve">    ÎI. Certific/Certificăm prin prezenta, în numele ................................., următoarele:</w:t>
      </w:r>
    </w:p>
    <w:p w:rsidR="0063665E" w:rsidRDefault="0063665E" w:rsidP="0063665E">
      <w:pPr>
        <w:autoSpaceDE w:val="0"/>
        <w:autoSpaceDN w:val="0"/>
        <w:adjustRightInd w:val="0"/>
        <w:spacing w:before="120" w:after="120"/>
        <w:jc w:val="both"/>
        <w:rPr>
          <w:rFonts w:eastAsiaTheme="minorHAnsi" w:cs="Calibri"/>
          <w:sz w:val="24"/>
          <w:szCs w:val="24"/>
        </w:rPr>
      </w:pPr>
      <w:r>
        <w:rPr>
          <w:rFonts w:eastAsiaTheme="minorHAnsi" w:cs="Calibri"/>
          <w:sz w:val="24"/>
          <w:szCs w:val="24"/>
        </w:rPr>
        <w:t xml:space="preserve">    1. am citit şi am înţeles conţinutul prezentului certificat;</w:t>
      </w:r>
    </w:p>
    <w:p w:rsidR="0063665E" w:rsidRDefault="0063665E" w:rsidP="0063665E">
      <w:pPr>
        <w:autoSpaceDE w:val="0"/>
        <w:autoSpaceDN w:val="0"/>
        <w:adjustRightInd w:val="0"/>
        <w:spacing w:before="120" w:after="120"/>
        <w:jc w:val="both"/>
        <w:rPr>
          <w:rFonts w:eastAsiaTheme="minorHAnsi" w:cs="Calibri"/>
          <w:sz w:val="24"/>
          <w:szCs w:val="24"/>
        </w:rPr>
      </w:pPr>
      <w:r>
        <w:rPr>
          <w:rFonts w:eastAsiaTheme="minorHAnsi" w:cs="Calibri"/>
          <w:sz w:val="24"/>
          <w:szCs w:val="24"/>
        </w:rPr>
        <w:t xml:space="preserve">    2. consimt/consimţim descalificarea noastră de la procedura de achiziţie publică în condiţiile în care cele declarate se dovedesc a fi neadevărate şi/sau incomplete în orice privinţă;</w:t>
      </w:r>
    </w:p>
    <w:p w:rsidR="0063665E" w:rsidRDefault="0063665E" w:rsidP="0063665E">
      <w:pPr>
        <w:autoSpaceDE w:val="0"/>
        <w:autoSpaceDN w:val="0"/>
        <w:adjustRightInd w:val="0"/>
        <w:spacing w:before="120" w:after="120"/>
        <w:jc w:val="both"/>
        <w:rPr>
          <w:rFonts w:eastAsiaTheme="minorHAnsi" w:cs="Calibri"/>
          <w:sz w:val="24"/>
          <w:szCs w:val="24"/>
        </w:rPr>
      </w:pPr>
      <w:r>
        <w:rPr>
          <w:rFonts w:eastAsiaTheme="minorHAnsi" w:cs="Calibri"/>
          <w:sz w:val="24"/>
          <w:szCs w:val="24"/>
        </w:rPr>
        <w:t xml:space="preserve">    3. fiecare semnătură prezentă pe acest document reprezintă persoana desemnată să înainteze oferta de participare, inclusiv în privinţa termenilor conţinuţi de ofertă;</w:t>
      </w:r>
    </w:p>
    <w:p w:rsidR="0063665E" w:rsidRDefault="0063665E" w:rsidP="0063665E">
      <w:pPr>
        <w:autoSpaceDE w:val="0"/>
        <w:autoSpaceDN w:val="0"/>
        <w:adjustRightInd w:val="0"/>
        <w:spacing w:before="120" w:after="120"/>
        <w:jc w:val="both"/>
        <w:rPr>
          <w:rFonts w:eastAsiaTheme="minorHAnsi" w:cs="Calibri"/>
          <w:sz w:val="24"/>
          <w:szCs w:val="24"/>
        </w:rPr>
      </w:pPr>
      <w:r>
        <w:rPr>
          <w:rFonts w:eastAsiaTheme="minorHAnsi" w:cs="Calibri"/>
          <w:sz w:val="24"/>
          <w:szCs w:val="24"/>
        </w:rPr>
        <w:t xml:space="preserve">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rsidR="0063665E" w:rsidRDefault="0063665E" w:rsidP="0063665E">
      <w:pPr>
        <w:autoSpaceDE w:val="0"/>
        <w:autoSpaceDN w:val="0"/>
        <w:adjustRightInd w:val="0"/>
        <w:spacing w:before="120" w:after="120"/>
        <w:jc w:val="both"/>
        <w:rPr>
          <w:rFonts w:eastAsiaTheme="minorHAnsi" w:cs="Calibri"/>
          <w:sz w:val="24"/>
          <w:szCs w:val="24"/>
        </w:rPr>
      </w:pPr>
      <w:r>
        <w:rPr>
          <w:rFonts w:eastAsiaTheme="minorHAnsi" w:cs="Calibri"/>
          <w:sz w:val="24"/>
          <w:szCs w:val="24"/>
        </w:rPr>
        <w:t xml:space="preserve">    5. oferta prezentată a fost concepută şi formulată în mod independent faţă de oricare concurent, fără a exista consultări, comunicări, înţelegeri sau aranjamente cu aceştia;</w:t>
      </w:r>
    </w:p>
    <w:p w:rsidR="0063665E" w:rsidRDefault="0063665E" w:rsidP="0063665E">
      <w:pPr>
        <w:autoSpaceDE w:val="0"/>
        <w:autoSpaceDN w:val="0"/>
        <w:adjustRightInd w:val="0"/>
        <w:spacing w:before="120" w:after="120"/>
        <w:jc w:val="both"/>
        <w:rPr>
          <w:rFonts w:eastAsiaTheme="minorHAnsi" w:cs="Calibri"/>
          <w:sz w:val="24"/>
          <w:szCs w:val="24"/>
        </w:rPr>
      </w:pPr>
      <w:r>
        <w:rPr>
          <w:rFonts w:eastAsiaTheme="minorHAnsi" w:cs="Calibri"/>
          <w:sz w:val="24"/>
          <w:szCs w:val="24"/>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rsidR="0063665E" w:rsidRDefault="0063665E" w:rsidP="0063665E">
      <w:pPr>
        <w:autoSpaceDE w:val="0"/>
        <w:autoSpaceDN w:val="0"/>
        <w:adjustRightInd w:val="0"/>
        <w:spacing w:before="120" w:after="120"/>
        <w:jc w:val="both"/>
        <w:rPr>
          <w:rFonts w:eastAsiaTheme="minorHAnsi" w:cs="Calibri"/>
          <w:sz w:val="24"/>
          <w:szCs w:val="24"/>
        </w:rPr>
      </w:pPr>
      <w:r>
        <w:rPr>
          <w:rFonts w:eastAsiaTheme="minorHAnsi" w:cs="Calibri"/>
          <w:sz w:val="24"/>
          <w:szCs w:val="24"/>
        </w:rPr>
        <w:t xml:space="preserve">    7. oferta prezentată nu conţine elemente care derivă din înţelegeri între concurenţi în ceea ce priveşte calitatea, cantitatea, specificaţii particulare ale produselor sau serviciilor oferite;</w:t>
      </w:r>
    </w:p>
    <w:p w:rsidR="0063665E" w:rsidRDefault="0063665E" w:rsidP="0063665E">
      <w:pPr>
        <w:autoSpaceDE w:val="0"/>
        <w:autoSpaceDN w:val="0"/>
        <w:adjustRightInd w:val="0"/>
        <w:spacing w:before="120" w:after="120"/>
        <w:jc w:val="both"/>
        <w:rPr>
          <w:rFonts w:eastAsiaTheme="minorHAnsi" w:cs="Calibri"/>
          <w:sz w:val="24"/>
          <w:szCs w:val="24"/>
        </w:rPr>
      </w:pPr>
      <w:r>
        <w:rPr>
          <w:rFonts w:eastAsiaTheme="minorHAnsi" w:cs="Calibri"/>
          <w:sz w:val="24"/>
          <w:szCs w:val="24"/>
        </w:rPr>
        <w:t xml:space="preserve">    8. detaliile prezentate în ofertă nu au fost comunicate, direct sau indirect, niciunui concurent înainte de momentul oficial al deschiderii publice, anunţată de contractor.</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 xml:space="preserve">   III. Sub rezerva sancţiunilor prevăzute de legislaţia în vigoare, declar/declarăm că cele consemnate în prezentul certificat sunt adevărate şi întrutotul conforme cu realitatea.</w:t>
      </w: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Data completării</w:t>
      </w:r>
    </w:p>
    <w:p w:rsidR="00CB64DB" w:rsidRDefault="0063665E" w:rsidP="00CB64DB">
      <w:pPr>
        <w:autoSpaceDE w:val="0"/>
        <w:autoSpaceDN w:val="0"/>
        <w:adjustRightInd w:val="0"/>
        <w:spacing w:after="0" w:line="240" w:lineRule="auto"/>
        <w:jc w:val="right"/>
        <w:rPr>
          <w:rFonts w:eastAsiaTheme="minorHAnsi" w:cs="Calibri"/>
          <w:sz w:val="24"/>
          <w:szCs w:val="24"/>
        </w:rPr>
      </w:pPr>
      <w:r>
        <w:rPr>
          <w:rFonts w:eastAsiaTheme="minorHAnsi" w:cs="Calibri"/>
          <w:sz w:val="24"/>
          <w:szCs w:val="24"/>
        </w:rPr>
        <w:t>Operator economic</w:t>
      </w:r>
    </w:p>
    <w:p w:rsidR="0063665E" w:rsidRPr="00CB64DB" w:rsidRDefault="0063665E" w:rsidP="00CB64DB">
      <w:pPr>
        <w:autoSpaceDE w:val="0"/>
        <w:autoSpaceDN w:val="0"/>
        <w:adjustRightInd w:val="0"/>
        <w:spacing w:after="0" w:line="240" w:lineRule="auto"/>
        <w:jc w:val="right"/>
        <w:rPr>
          <w:rFonts w:eastAsiaTheme="minorHAnsi" w:cs="Calibri"/>
          <w:sz w:val="24"/>
          <w:szCs w:val="24"/>
        </w:rPr>
      </w:pPr>
      <w:r>
        <w:rPr>
          <w:rFonts w:eastAsiaTheme="minorHAnsi" w:cs="Calibri"/>
          <w:sz w:val="24"/>
          <w:szCs w:val="24"/>
        </w:rPr>
        <w:t>.................................</w:t>
      </w:r>
      <w:r>
        <w:rPr>
          <w:rFonts w:eastAsiaTheme="minorHAnsi" w:cs="Calibri"/>
          <w:i/>
          <w:iCs/>
          <w:sz w:val="24"/>
          <w:szCs w:val="24"/>
        </w:rPr>
        <w:t>(semnătură autorizată)</w:t>
      </w:r>
    </w:p>
    <w:p w:rsidR="0063665E" w:rsidRDefault="0063665E" w:rsidP="0063665E">
      <w:pPr>
        <w:autoSpaceDE w:val="0"/>
        <w:autoSpaceDN w:val="0"/>
        <w:adjustRightInd w:val="0"/>
        <w:spacing w:after="195"/>
        <w:rPr>
          <w:rFonts w:eastAsiaTheme="minorHAnsi" w:cs="Calibri"/>
          <w:b/>
          <w:bCs/>
          <w:sz w:val="24"/>
          <w:szCs w:val="24"/>
        </w:rPr>
      </w:pPr>
      <w:r>
        <w:rPr>
          <w:rFonts w:eastAsiaTheme="minorHAnsi" w:cs="Calibri"/>
          <w:b/>
          <w:bCs/>
          <w:sz w:val="24"/>
          <w:szCs w:val="24"/>
        </w:rPr>
        <w:lastRenderedPageBreak/>
        <w:t>Formular nr. 5</w:t>
      </w:r>
    </w:p>
    <w:p w:rsidR="0063665E" w:rsidRDefault="0063665E" w:rsidP="0063665E">
      <w:pPr>
        <w:autoSpaceDE w:val="0"/>
        <w:autoSpaceDN w:val="0"/>
        <w:adjustRightInd w:val="0"/>
        <w:spacing w:after="195"/>
        <w:rPr>
          <w:rFonts w:eastAsiaTheme="minorHAnsi" w:cs="Calibri"/>
          <w:sz w:val="24"/>
          <w:szCs w:val="24"/>
        </w:rPr>
      </w:pPr>
      <w:r>
        <w:rPr>
          <w:rFonts w:eastAsiaTheme="minorHAnsi" w:cs="Calibri"/>
          <w:b/>
          <w:bCs/>
          <w:sz w:val="24"/>
          <w:szCs w:val="24"/>
        </w:rPr>
        <w:t xml:space="preserve"> </w:t>
      </w:r>
      <w:r>
        <w:rPr>
          <w:rFonts w:eastAsiaTheme="minorHAnsi" w:cs="Calibri"/>
          <w:sz w:val="24"/>
          <w:szCs w:val="24"/>
        </w:rPr>
        <w:t>Operator Economic</w:t>
      </w: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 xml:space="preserve">...................................................     </w:t>
      </w:r>
    </w:p>
    <w:p w:rsidR="0063665E" w:rsidRDefault="0063665E" w:rsidP="0063665E">
      <w:pPr>
        <w:autoSpaceDE w:val="0"/>
        <w:autoSpaceDN w:val="0"/>
        <w:adjustRightInd w:val="0"/>
        <w:spacing w:after="195"/>
        <w:rPr>
          <w:rFonts w:eastAsiaTheme="minorHAnsi" w:cs="Calibri"/>
          <w:sz w:val="24"/>
          <w:szCs w:val="24"/>
        </w:rPr>
      </w:pPr>
      <w:r>
        <w:rPr>
          <w:rFonts w:eastAsiaTheme="minorHAnsi" w:cs="Calibri"/>
          <w:sz w:val="24"/>
          <w:szCs w:val="24"/>
        </w:rPr>
        <w:t>(denumirea)</w:t>
      </w:r>
    </w:p>
    <w:p w:rsidR="0063665E" w:rsidRDefault="0063665E" w:rsidP="0063665E">
      <w:pPr>
        <w:autoSpaceDE w:val="0"/>
        <w:autoSpaceDN w:val="0"/>
        <w:adjustRightInd w:val="0"/>
        <w:spacing w:after="195"/>
        <w:rPr>
          <w:rFonts w:eastAsiaTheme="minorHAnsi" w:cs="Calibri"/>
          <w:i/>
          <w:iCs/>
          <w:sz w:val="24"/>
          <w:szCs w:val="24"/>
        </w:rPr>
      </w:pPr>
    </w:p>
    <w:p w:rsidR="0063665E" w:rsidRDefault="0063665E" w:rsidP="0063665E">
      <w:pPr>
        <w:autoSpaceDE w:val="0"/>
        <w:autoSpaceDN w:val="0"/>
        <w:adjustRightInd w:val="0"/>
        <w:spacing w:after="195"/>
        <w:jc w:val="center"/>
        <w:rPr>
          <w:rFonts w:eastAsiaTheme="minorHAnsi" w:cs="Calibri"/>
          <w:b/>
          <w:bCs/>
          <w:sz w:val="24"/>
          <w:szCs w:val="24"/>
        </w:rPr>
      </w:pPr>
      <w:r>
        <w:rPr>
          <w:rFonts w:eastAsiaTheme="minorHAnsi" w:cs="Calibri"/>
          <w:b/>
          <w:bCs/>
          <w:sz w:val="24"/>
          <w:szCs w:val="24"/>
        </w:rPr>
        <w:t>DECLARAŢIE</w:t>
      </w:r>
    </w:p>
    <w:p w:rsidR="0063665E" w:rsidRDefault="0063665E" w:rsidP="0063665E">
      <w:pPr>
        <w:autoSpaceDE w:val="0"/>
        <w:autoSpaceDN w:val="0"/>
        <w:adjustRightInd w:val="0"/>
        <w:spacing w:after="195"/>
        <w:jc w:val="center"/>
        <w:rPr>
          <w:rFonts w:eastAsiaTheme="minorHAnsi" w:cs="Calibri"/>
          <w:b/>
          <w:bCs/>
          <w:sz w:val="24"/>
          <w:szCs w:val="24"/>
        </w:rPr>
      </w:pPr>
      <w:r>
        <w:rPr>
          <w:rFonts w:eastAsiaTheme="minorHAnsi" w:cs="Calibri"/>
          <w:b/>
          <w:bCs/>
          <w:sz w:val="24"/>
          <w:szCs w:val="24"/>
        </w:rPr>
        <w:t>privind neîncadrarea în prevederile art. 69^1 din OUG34/2006</w:t>
      </w:r>
    </w:p>
    <w:p w:rsidR="0063665E" w:rsidRDefault="0063665E" w:rsidP="0063665E">
      <w:pPr>
        <w:autoSpaceDE w:val="0"/>
        <w:autoSpaceDN w:val="0"/>
        <w:adjustRightInd w:val="0"/>
        <w:spacing w:after="195"/>
        <w:ind w:firstLine="705"/>
        <w:jc w:val="both"/>
        <w:rPr>
          <w:rFonts w:eastAsiaTheme="minorHAnsi" w:cs="Calibri"/>
          <w:sz w:val="24"/>
          <w:szCs w:val="24"/>
        </w:rPr>
      </w:pPr>
      <w:r>
        <w:rPr>
          <w:rFonts w:eastAsiaTheme="minorHAnsi" w:cs="Calibri"/>
          <w:sz w:val="24"/>
          <w:szCs w:val="24"/>
        </w:rPr>
        <w:t xml:space="preserve">Subsemnatul, _________________________________________reprezentant legal  al _______________________________________,în calitate de ofertant la procedura de achiziţie ___________________________________________________________________________________ (tipul procedurii ) </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pentru atribuirea contractului de achiziţie publică având ca obiect ________________________________________________________________________ la data de ___________ organizată de DIRECŢIA GENERALĂ DE ASISTENŢĂ SOCIALĂ ŞI PROTECŢIA COPILULUI IALOMIŢA,  declar pe propria răspundere că nu avem drept membrii în cadrul consiliului de administraţie/organ de conducere sau de supervizare şi sau acţionari ori asociaţi persoane care sunt  soţ/soţie, rudă sau afin până la gradul al patrulea inclusiv, sau care se afla în relaţii comerciale, astfel cum sunt acestea prevăzute la art. 69 lit.a din OUG34/2006, cu persoane ce deţin funcţii de decizie în cadrul autorităţii contractante.</w:t>
      </w:r>
    </w:p>
    <w:p w:rsidR="0063665E" w:rsidRDefault="0063665E" w:rsidP="0063665E">
      <w:pPr>
        <w:autoSpaceDE w:val="0"/>
        <w:autoSpaceDN w:val="0"/>
        <w:adjustRightInd w:val="0"/>
        <w:spacing w:after="195"/>
        <w:ind w:firstLine="705"/>
        <w:jc w:val="both"/>
        <w:rPr>
          <w:rFonts w:eastAsiaTheme="minorHAnsi" w:cs="Calibri"/>
          <w:sz w:val="24"/>
          <w:szCs w:val="24"/>
        </w:rPr>
      </w:pPr>
      <w:r>
        <w:rPr>
          <w:rFonts w:eastAsiaTheme="minorHAnsi" w:cs="Calibri"/>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63665E" w:rsidRDefault="0063665E" w:rsidP="0063665E">
      <w:pPr>
        <w:autoSpaceDE w:val="0"/>
        <w:autoSpaceDN w:val="0"/>
        <w:adjustRightInd w:val="0"/>
        <w:spacing w:after="0" w:line="240" w:lineRule="auto"/>
        <w:ind w:firstLine="705"/>
        <w:jc w:val="both"/>
        <w:rPr>
          <w:rFonts w:eastAsiaTheme="minorHAnsi" w:cs="Calibri"/>
          <w:sz w:val="24"/>
          <w:szCs w:val="24"/>
        </w:rPr>
      </w:pPr>
      <w:r>
        <w:rPr>
          <w:rFonts w:eastAsiaTheme="minorHAnsi" w:cs="Calibri"/>
          <w:sz w:val="24"/>
          <w:szCs w:val="24"/>
        </w:rPr>
        <w:t>Înţeleg că în cazul în care această declaraţie nu este conformă cu realitatea sunt pasibil de încălcarea prevederilor legislaţiei penale privind falsul în declaraţii.</w:t>
      </w:r>
    </w:p>
    <w:p w:rsidR="0063665E" w:rsidRDefault="0063665E" w:rsidP="0063665E">
      <w:pPr>
        <w:autoSpaceDE w:val="0"/>
        <w:autoSpaceDN w:val="0"/>
        <w:adjustRightInd w:val="0"/>
        <w:spacing w:after="195"/>
        <w:rPr>
          <w:rFonts w:eastAsiaTheme="minorHAnsi" w:cs="Calibri"/>
          <w:sz w:val="24"/>
          <w:szCs w:val="24"/>
        </w:rPr>
      </w:pP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Data completării ____________________</w:t>
      </w:r>
    </w:p>
    <w:p w:rsidR="0063665E" w:rsidRDefault="0063665E" w:rsidP="0063665E">
      <w:pPr>
        <w:autoSpaceDE w:val="0"/>
        <w:autoSpaceDN w:val="0"/>
        <w:adjustRightInd w:val="0"/>
        <w:spacing w:after="195"/>
        <w:jc w:val="both"/>
        <w:rPr>
          <w:rFonts w:eastAsiaTheme="minorHAnsi" w:cs="Calibri"/>
          <w:sz w:val="24"/>
          <w:szCs w:val="24"/>
        </w:rPr>
      </w:pP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OPERATOR ECONOMIC,</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Semnătura şi ştampila _______________</w:t>
      </w:r>
    </w:p>
    <w:p w:rsidR="0063665E" w:rsidRDefault="0063665E" w:rsidP="0063665E">
      <w:pPr>
        <w:autoSpaceDE w:val="0"/>
        <w:autoSpaceDN w:val="0"/>
        <w:adjustRightInd w:val="0"/>
        <w:spacing w:after="195"/>
        <w:jc w:val="center"/>
        <w:rPr>
          <w:rFonts w:eastAsiaTheme="minorHAnsi" w:cs="Calibri"/>
          <w:sz w:val="24"/>
          <w:szCs w:val="24"/>
        </w:rPr>
      </w:pPr>
    </w:p>
    <w:p w:rsidR="0063665E" w:rsidRDefault="0063665E" w:rsidP="0063665E">
      <w:pPr>
        <w:autoSpaceDE w:val="0"/>
        <w:autoSpaceDN w:val="0"/>
        <w:adjustRightInd w:val="0"/>
        <w:spacing w:after="195"/>
        <w:jc w:val="center"/>
        <w:rPr>
          <w:rFonts w:eastAsiaTheme="minorHAnsi" w:cs="Calibri"/>
          <w:sz w:val="24"/>
          <w:szCs w:val="24"/>
        </w:rPr>
      </w:pPr>
      <w:r>
        <w:rPr>
          <w:rFonts w:eastAsiaTheme="minorHAnsi" w:cs="Calibri"/>
          <w:sz w:val="24"/>
          <w:szCs w:val="24"/>
        </w:rPr>
        <w:t>Ofertant,</w:t>
      </w:r>
    </w:p>
    <w:p w:rsidR="0063665E" w:rsidRDefault="0063665E" w:rsidP="0063665E">
      <w:pPr>
        <w:autoSpaceDE w:val="0"/>
        <w:autoSpaceDN w:val="0"/>
        <w:adjustRightInd w:val="0"/>
        <w:spacing w:after="195"/>
        <w:jc w:val="center"/>
        <w:rPr>
          <w:rFonts w:eastAsiaTheme="minorHAnsi" w:cs="Calibri"/>
          <w:i/>
          <w:iCs/>
          <w:sz w:val="24"/>
          <w:szCs w:val="24"/>
        </w:rPr>
      </w:pPr>
      <w:r>
        <w:rPr>
          <w:rFonts w:eastAsiaTheme="minorHAnsi" w:cs="Calibri"/>
          <w:sz w:val="24"/>
          <w:szCs w:val="24"/>
        </w:rPr>
        <w:t xml:space="preserve">............................... </w:t>
      </w:r>
      <w:r>
        <w:rPr>
          <w:rFonts w:eastAsiaTheme="minorHAnsi" w:cs="Calibri"/>
          <w:i/>
          <w:iCs/>
          <w:sz w:val="24"/>
          <w:szCs w:val="24"/>
        </w:rPr>
        <w:t>(semnătura autorizată)</w:t>
      </w:r>
    </w:p>
    <w:p w:rsidR="00CB64DB" w:rsidRDefault="00CB64DB" w:rsidP="0063665E">
      <w:pPr>
        <w:autoSpaceDE w:val="0"/>
        <w:autoSpaceDN w:val="0"/>
        <w:adjustRightInd w:val="0"/>
        <w:spacing w:after="195"/>
        <w:rPr>
          <w:rFonts w:eastAsiaTheme="minorHAnsi" w:cs="Calibri"/>
          <w:b/>
          <w:bCs/>
          <w:sz w:val="24"/>
          <w:szCs w:val="24"/>
        </w:rPr>
      </w:pPr>
    </w:p>
    <w:p w:rsidR="0063665E" w:rsidRDefault="0063665E" w:rsidP="0063665E">
      <w:pPr>
        <w:autoSpaceDE w:val="0"/>
        <w:autoSpaceDN w:val="0"/>
        <w:adjustRightInd w:val="0"/>
        <w:spacing w:after="195"/>
        <w:rPr>
          <w:rFonts w:eastAsiaTheme="minorHAnsi" w:cs="Calibri"/>
          <w:b/>
          <w:bCs/>
          <w:sz w:val="24"/>
          <w:szCs w:val="24"/>
        </w:rPr>
      </w:pPr>
      <w:r>
        <w:rPr>
          <w:rFonts w:eastAsiaTheme="minorHAnsi" w:cs="Calibri"/>
          <w:b/>
          <w:bCs/>
          <w:sz w:val="24"/>
          <w:szCs w:val="24"/>
        </w:rPr>
        <w:lastRenderedPageBreak/>
        <w:t>Formular nr. 6 –  FORMULAR DE OFERTĂ FINANCIARĂ SERVICII DE FORMARE PROFESIONALĂ</w:t>
      </w:r>
    </w:p>
    <w:p w:rsidR="0063665E" w:rsidRDefault="0063665E" w:rsidP="0063665E">
      <w:pPr>
        <w:autoSpaceDE w:val="0"/>
        <w:autoSpaceDN w:val="0"/>
        <w:adjustRightInd w:val="0"/>
        <w:spacing w:after="195"/>
        <w:rPr>
          <w:rFonts w:eastAsiaTheme="minorHAnsi" w:cs="Calibri"/>
          <w:sz w:val="24"/>
          <w:szCs w:val="24"/>
        </w:rPr>
      </w:pPr>
      <w:r>
        <w:rPr>
          <w:rFonts w:eastAsiaTheme="minorHAnsi" w:cs="Calibri"/>
          <w:sz w:val="24"/>
          <w:szCs w:val="24"/>
        </w:rPr>
        <w:t xml:space="preserve"> ......................................... (denumire ofertant)</w:t>
      </w:r>
    </w:p>
    <w:p w:rsidR="0063665E" w:rsidRDefault="0063665E" w:rsidP="0063665E">
      <w:pPr>
        <w:autoSpaceDE w:val="0"/>
        <w:autoSpaceDN w:val="0"/>
        <w:adjustRightInd w:val="0"/>
        <w:spacing w:after="195"/>
        <w:jc w:val="center"/>
        <w:rPr>
          <w:rFonts w:eastAsiaTheme="minorHAnsi" w:cs="Calibri"/>
          <w:sz w:val="24"/>
          <w:szCs w:val="24"/>
        </w:rPr>
      </w:pPr>
    </w:p>
    <w:p w:rsidR="0063665E" w:rsidRDefault="0063665E" w:rsidP="0063665E">
      <w:pPr>
        <w:autoSpaceDE w:val="0"/>
        <w:autoSpaceDN w:val="0"/>
        <w:adjustRightInd w:val="0"/>
        <w:spacing w:after="0" w:line="240" w:lineRule="auto"/>
        <w:jc w:val="center"/>
        <w:rPr>
          <w:rFonts w:eastAsiaTheme="minorHAnsi" w:cs="Calibri"/>
          <w:b/>
          <w:bCs/>
          <w:sz w:val="24"/>
          <w:szCs w:val="24"/>
        </w:rPr>
      </w:pPr>
      <w:r>
        <w:rPr>
          <w:rFonts w:eastAsiaTheme="minorHAnsi" w:cs="Calibri"/>
          <w:b/>
          <w:bCs/>
          <w:sz w:val="24"/>
          <w:szCs w:val="24"/>
        </w:rPr>
        <w:t>FORMULAR DE OFERTĂ FINANCIARĂ</w:t>
      </w:r>
    </w:p>
    <w:p w:rsidR="0063665E" w:rsidRDefault="0063665E" w:rsidP="0063665E">
      <w:pPr>
        <w:autoSpaceDE w:val="0"/>
        <w:autoSpaceDN w:val="0"/>
        <w:adjustRightInd w:val="0"/>
        <w:spacing w:after="0" w:line="240" w:lineRule="auto"/>
        <w:jc w:val="center"/>
        <w:rPr>
          <w:rFonts w:eastAsiaTheme="minorHAnsi" w:cs="Calibri"/>
          <w:b/>
          <w:bCs/>
          <w:sz w:val="24"/>
          <w:szCs w:val="24"/>
        </w:rPr>
      </w:pPr>
      <w:r>
        <w:rPr>
          <w:rFonts w:eastAsiaTheme="minorHAnsi" w:cs="Calibri"/>
          <w:b/>
          <w:bCs/>
          <w:sz w:val="24"/>
          <w:szCs w:val="24"/>
        </w:rPr>
        <w:t>SERVICII DE FORMARE PROFESIONALĂ</w:t>
      </w:r>
    </w:p>
    <w:p w:rsidR="0063665E" w:rsidRDefault="0063665E" w:rsidP="0063665E">
      <w:pPr>
        <w:autoSpaceDE w:val="0"/>
        <w:autoSpaceDN w:val="0"/>
        <w:adjustRightInd w:val="0"/>
        <w:spacing w:after="0" w:line="240" w:lineRule="auto"/>
        <w:jc w:val="center"/>
        <w:rPr>
          <w:rFonts w:eastAsiaTheme="minorHAnsi" w:cs="Calibri"/>
          <w:sz w:val="24"/>
          <w:szCs w:val="24"/>
        </w:rPr>
      </w:pPr>
      <w:r>
        <w:rPr>
          <w:rFonts w:eastAsiaTheme="minorHAnsi" w:cs="Calibri"/>
          <w:sz w:val="24"/>
          <w:szCs w:val="24"/>
        </w:rPr>
        <w:t>Către Direcția Generală de Asistență Socială  și Protecția Copilului Ialomița</w:t>
      </w:r>
    </w:p>
    <w:p w:rsidR="0063665E" w:rsidRDefault="0063665E" w:rsidP="0063665E">
      <w:pPr>
        <w:autoSpaceDE w:val="0"/>
        <w:autoSpaceDN w:val="0"/>
        <w:adjustRightInd w:val="0"/>
        <w:spacing w:after="0" w:line="240" w:lineRule="auto"/>
        <w:jc w:val="center"/>
        <w:rPr>
          <w:rFonts w:eastAsiaTheme="minorHAnsi" w:cs="Calibri"/>
          <w:sz w:val="24"/>
          <w:szCs w:val="24"/>
        </w:rPr>
      </w:pPr>
      <w:r>
        <w:rPr>
          <w:rFonts w:eastAsiaTheme="minorHAnsi" w:cs="Calibri"/>
          <w:sz w:val="24"/>
          <w:szCs w:val="24"/>
        </w:rPr>
        <w:t>Str. C.D.Gherea, nr.1, Slobozia, județul Ialomița, cod 920033</w:t>
      </w:r>
    </w:p>
    <w:p w:rsidR="0063665E" w:rsidRDefault="0063665E" w:rsidP="0063665E">
      <w:pPr>
        <w:autoSpaceDE w:val="0"/>
        <w:autoSpaceDN w:val="0"/>
        <w:adjustRightInd w:val="0"/>
        <w:spacing w:after="195"/>
        <w:jc w:val="center"/>
        <w:rPr>
          <w:rFonts w:eastAsiaTheme="minorHAnsi" w:cs="Calibri"/>
          <w:sz w:val="24"/>
          <w:szCs w:val="24"/>
        </w:rPr>
      </w:pPr>
    </w:p>
    <w:p w:rsidR="0063665E" w:rsidRPr="00B74230" w:rsidRDefault="0063665E" w:rsidP="00B74230">
      <w:pPr>
        <w:numPr>
          <w:ilvl w:val="0"/>
          <w:numId w:val="24"/>
        </w:numPr>
        <w:autoSpaceDE w:val="0"/>
        <w:autoSpaceDN w:val="0"/>
        <w:adjustRightInd w:val="0"/>
        <w:spacing w:after="0" w:line="240" w:lineRule="auto"/>
        <w:jc w:val="both"/>
        <w:rPr>
          <w:rFonts w:eastAsiaTheme="minorHAnsi" w:cs="Calibri"/>
          <w:sz w:val="24"/>
          <w:szCs w:val="24"/>
        </w:rPr>
      </w:pPr>
      <w:r w:rsidRPr="00B74230">
        <w:rPr>
          <w:rFonts w:eastAsiaTheme="minorHAnsi" w:cs="Calibri"/>
          <w:sz w:val="24"/>
          <w:szCs w:val="24"/>
        </w:rPr>
        <w:t xml:space="preserve">Examinând documentaţia de atribuire a contractului de prestare servicii de formare profesională în cadrul proiectului </w:t>
      </w:r>
      <w:r w:rsidR="00451708">
        <w:rPr>
          <w:rFonts w:eastAsiaTheme="minorHAnsi" w:cs="Calibri"/>
          <w:sz w:val="24"/>
          <w:szCs w:val="24"/>
          <w:lang w:val="en-US"/>
        </w:rPr>
        <w:t>“</w:t>
      </w:r>
      <w:proofErr w:type="spellStart"/>
      <w:r w:rsidR="00B74230" w:rsidRPr="00B74230">
        <w:rPr>
          <w:rFonts w:eastAsiaTheme="minorHAnsi" w:cs="Calibri"/>
          <w:bCs/>
          <w:sz w:val="24"/>
          <w:szCs w:val="24"/>
          <w:lang w:val="en-US"/>
        </w:rPr>
        <w:t>Solidar</w:t>
      </w:r>
      <w:proofErr w:type="spellEnd"/>
      <w:r w:rsidR="00B74230" w:rsidRPr="00B74230">
        <w:rPr>
          <w:rFonts w:eastAsiaTheme="minorHAnsi" w:cs="Calibri"/>
          <w:bCs/>
          <w:sz w:val="24"/>
          <w:szCs w:val="24"/>
          <w:lang w:val="en-US"/>
        </w:rPr>
        <w:t xml:space="preserve"> - </w:t>
      </w:r>
      <w:proofErr w:type="spellStart"/>
      <w:r w:rsidR="00B74230" w:rsidRPr="00B74230">
        <w:rPr>
          <w:rFonts w:eastAsiaTheme="minorHAnsi" w:cs="Calibri"/>
          <w:bCs/>
          <w:sz w:val="24"/>
          <w:szCs w:val="24"/>
          <w:lang w:val="en-US"/>
        </w:rPr>
        <w:t>recunoastere</w:t>
      </w:r>
      <w:proofErr w:type="spellEnd"/>
      <w:r w:rsidR="00B74230" w:rsidRPr="00B74230">
        <w:rPr>
          <w:rFonts w:eastAsiaTheme="minorHAnsi" w:cs="Calibri"/>
          <w:bCs/>
          <w:sz w:val="24"/>
          <w:szCs w:val="24"/>
          <w:lang w:val="en-US"/>
        </w:rPr>
        <w:t xml:space="preserve"> </w:t>
      </w:r>
      <w:proofErr w:type="spellStart"/>
      <w:r w:rsidR="00B74230" w:rsidRPr="00B74230">
        <w:rPr>
          <w:rFonts w:eastAsiaTheme="minorHAnsi" w:cs="Calibri"/>
          <w:bCs/>
          <w:sz w:val="24"/>
          <w:szCs w:val="24"/>
          <w:lang w:val="en-US"/>
        </w:rPr>
        <w:t>si</w:t>
      </w:r>
      <w:proofErr w:type="spellEnd"/>
      <w:r w:rsidR="00B74230" w:rsidRPr="00B74230">
        <w:rPr>
          <w:rFonts w:eastAsiaTheme="minorHAnsi" w:cs="Calibri"/>
          <w:bCs/>
          <w:sz w:val="24"/>
          <w:szCs w:val="24"/>
          <w:lang w:val="en-US"/>
        </w:rPr>
        <w:t xml:space="preserve"> </w:t>
      </w:r>
      <w:proofErr w:type="spellStart"/>
      <w:r w:rsidR="00B74230" w:rsidRPr="00B74230">
        <w:rPr>
          <w:rFonts w:eastAsiaTheme="minorHAnsi" w:cs="Calibri"/>
          <w:bCs/>
          <w:sz w:val="24"/>
          <w:szCs w:val="24"/>
          <w:lang w:val="en-US"/>
        </w:rPr>
        <w:t>demnitate</w:t>
      </w:r>
      <w:proofErr w:type="spellEnd"/>
      <w:r w:rsidR="00B74230" w:rsidRPr="00B74230">
        <w:rPr>
          <w:rFonts w:eastAsiaTheme="minorHAnsi" w:cs="Calibri"/>
          <w:bCs/>
          <w:sz w:val="24"/>
          <w:szCs w:val="24"/>
          <w:lang w:val="en-US"/>
        </w:rPr>
        <w:t xml:space="preserve"> </w:t>
      </w:r>
      <w:proofErr w:type="spellStart"/>
      <w:r w:rsidR="00B74230" w:rsidRPr="00B74230">
        <w:rPr>
          <w:rFonts w:eastAsiaTheme="minorHAnsi" w:cs="Calibri"/>
          <w:bCs/>
          <w:sz w:val="24"/>
          <w:szCs w:val="24"/>
          <w:lang w:val="en-US"/>
        </w:rPr>
        <w:t>pe</w:t>
      </w:r>
      <w:proofErr w:type="spellEnd"/>
      <w:r w:rsidR="00B74230" w:rsidRPr="00B74230">
        <w:rPr>
          <w:rFonts w:eastAsiaTheme="minorHAnsi" w:cs="Calibri"/>
          <w:bCs/>
          <w:sz w:val="24"/>
          <w:szCs w:val="24"/>
          <w:lang w:val="en-US"/>
        </w:rPr>
        <w:t xml:space="preserve"> </w:t>
      </w:r>
      <w:proofErr w:type="spellStart"/>
      <w:r w:rsidR="00B74230" w:rsidRPr="00B74230">
        <w:rPr>
          <w:rFonts w:eastAsiaTheme="minorHAnsi" w:cs="Calibri"/>
          <w:bCs/>
          <w:sz w:val="24"/>
          <w:szCs w:val="24"/>
          <w:lang w:val="en-US"/>
        </w:rPr>
        <w:t>piata</w:t>
      </w:r>
      <w:proofErr w:type="spellEnd"/>
      <w:r w:rsidR="00B74230" w:rsidRPr="00B74230">
        <w:rPr>
          <w:rFonts w:eastAsiaTheme="minorHAnsi" w:cs="Calibri"/>
          <w:bCs/>
          <w:sz w:val="24"/>
          <w:szCs w:val="24"/>
          <w:lang w:val="en-US"/>
        </w:rPr>
        <w:t xml:space="preserve"> </w:t>
      </w:r>
      <w:proofErr w:type="spellStart"/>
      <w:r w:rsidR="00B74230" w:rsidRPr="00B74230">
        <w:rPr>
          <w:rFonts w:eastAsiaTheme="minorHAnsi" w:cs="Calibri"/>
          <w:bCs/>
          <w:sz w:val="24"/>
          <w:szCs w:val="24"/>
          <w:lang w:val="en-US"/>
        </w:rPr>
        <w:t>muncii</w:t>
      </w:r>
      <w:proofErr w:type="spellEnd"/>
      <w:r w:rsidR="00B74230" w:rsidRPr="00B74230">
        <w:rPr>
          <w:rFonts w:eastAsiaTheme="minorHAnsi" w:cs="Calibri"/>
          <w:bCs/>
          <w:sz w:val="24"/>
          <w:szCs w:val="24"/>
          <w:lang w:val="en-US"/>
        </w:rPr>
        <w:t xml:space="preserve"> din </w:t>
      </w:r>
      <w:proofErr w:type="spellStart"/>
      <w:r w:rsidR="00B74230" w:rsidRPr="00B74230">
        <w:rPr>
          <w:rFonts w:eastAsiaTheme="minorHAnsi" w:cs="Calibri"/>
          <w:bCs/>
          <w:sz w:val="24"/>
          <w:szCs w:val="24"/>
          <w:lang w:val="en-US"/>
        </w:rPr>
        <w:t>Regiunea</w:t>
      </w:r>
      <w:proofErr w:type="spellEnd"/>
      <w:r w:rsidR="00B74230" w:rsidRPr="00B74230">
        <w:rPr>
          <w:rFonts w:eastAsiaTheme="minorHAnsi" w:cs="Calibri"/>
          <w:bCs/>
          <w:sz w:val="24"/>
          <w:szCs w:val="24"/>
          <w:lang w:val="en-US"/>
        </w:rPr>
        <w:t xml:space="preserve"> </w:t>
      </w:r>
      <w:proofErr w:type="spellStart"/>
      <w:r w:rsidR="00B74230" w:rsidRPr="00B74230">
        <w:rPr>
          <w:rFonts w:eastAsiaTheme="minorHAnsi" w:cs="Calibri"/>
          <w:bCs/>
          <w:sz w:val="24"/>
          <w:szCs w:val="24"/>
          <w:lang w:val="en-US"/>
        </w:rPr>
        <w:t>Sud-Muntenia</w:t>
      </w:r>
      <w:proofErr w:type="spellEnd"/>
      <w:r w:rsidR="00B74230" w:rsidRPr="00B74230">
        <w:rPr>
          <w:rFonts w:eastAsiaTheme="minorHAnsi" w:cs="Calibri"/>
          <w:bCs/>
          <w:sz w:val="24"/>
          <w:szCs w:val="24"/>
          <w:lang w:val="en-US"/>
        </w:rPr>
        <w:t>’’ POSDRU/118/6.2/G/124561</w:t>
      </w:r>
      <w:r w:rsidRPr="00B74230">
        <w:rPr>
          <w:rFonts w:eastAsiaTheme="minorHAnsi" w:cs="Calibri"/>
          <w:sz w:val="24"/>
          <w:szCs w:val="24"/>
        </w:rPr>
        <w:t xml:space="preserve">, subsemnatul/subsemnaţii ...................................................................... (numele şi prenumele), reprezentant(i) ai ofertantului .......................................................................... (denumirea/numele ofertantului), ne oferim că, în conformitate cu prevederile şi cerinţele cuprinse în documentaţia mai sus menţionată, să prestăm serviciile de formare profesională solicitate prin caietul de sarcini), pentru suma totală de ......................................................................................................................lei  ................................................................................................................................ (suma în litere şi în cifre), plătibilă după recepţia serviciilor, .......................................................................................................................... lei/ respectiv .................................................................................................... euro* (suma în litere şi în cifre), conform tabelului de mai jos:     </w:t>
      </w:r>
    </w:p>
    <w:p w:rsidR="0063665E" w:rsidRDefault="0063665E" w:rsidP="0063665E">
      <w:pPr>
        <w:autoSpaceDE w:val="0"/>
        <w:autoSpaceDN w:val="0"/>
        <w:adjustRightInd w:val="0"/>
        <w:spacing w:after="0" w:line="240" w:lineRule="auto"/>
        <w:jc w:val="both"/>
        <w:rPr>
          <w:rFonts w:eastAsiaTheme="minorHAnsi" w:cs="Calibri"/>
          <w:sz w:val="24"/>
          <w:szCs w:val="24"/>
        </w:rPr>
      </w:pPr>
    </w:p>
    <w:tbl>
      <w:tblPr>
        <w:tblW w:w="8715" w:type="dxa"/>
        <w:jc w:val="center"/>
        <w:tblLayout w:type="fixed"/>
        <w:tblCellMar>
          <w:left w:w="105" w:type="dxa"/>
          <w:right w:w="105" w:type="dxa"/>
        </w:tblCellMar>
        <w:tblLook w:val="0000"/>
      </w:tblPr>
      <w:tblGrid>
        <w:gridCol w:w="1893"/>
        <w:gridCol w:w="2254"/>
        <w:gridCol w:w="1142"/>
        <w:gridCol w:w="1593"/>
        <w:gridCol w:w="1833"/>
      </w:tblGrid>
      <w:tr w:rsidR="0063665E">
        <w:trPr>
          <w:trHeight w:val="945"/>
          <w:tblHeader/>
          <w:jc w:val="center"/>
        </w:trPr>
        <w:tc>
          <w:tcPr>
            <w:tcW w:w="18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rPr>
                <w:rFonts w:eastAsiaTheme="minorHAnsi" w:cs="Calibri"/>
                <w:sz w:val="24"/>
                <w:szCs w:val="24"/>
              </w:rPr>
            </w:pPr>
            <w:r>
              <w:rPr>
                <w:rFonts w:eastAsiaTheme="minorHAnsi" w:cs="Calibri"/>
                <w:sz w:val="24"/>
                <w:szCs w:val="24"/>
              </w:rPr>
              <w:t xml:space="preserve">Denumirea cursului </w:t>
            </w:r>
          </w:p>
        </w:tc>
        <w:tc>
          <w:tcPr>
            <w:tcW w:w="225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rPr>
                <w:rFonts w:eastAsiaTheme="minorHAnsi" w:cs="Calibri"/>
                <w:sz w:val="24"/>
                <w:szCs w:val="24"/>
              </w:rPr>
            </w:pPr>
            <w:r>
              <w:rPr>
                <w:rFonts w:eastAsiaTheme="minorHAnsi" w:cs="Calibri"/>
                <w:sz w:val="24"/>
                <w:szCs w:val="24"/>
              </w:rPr>
              <w:t>Cod nomenclator</w:t>
            </w:r>
          </w:p>
        </w:tc>
        <w:tc>
          <w:tcPr>
            <w:tcW w:w="114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rPr>
                <w:rFonts w:eastAsiaTheme="minorHAnsi" w:cs="Calibri"/>
                <w:sz w:val="24"/>
                <w:szCs w:val="24"/>
              </w:rPr>
            </w:pPr>
            <w:r>
              <w:rPr>
                <w:rFonts w:eastAsiaTheme="minorHAnsi" w:cs="Calibri"/>
                <w:sz w:val="24"/>
                <w:szCs w:val="24"/>
              </w:rPr>
              <w:t>Nr. de cursanţi</w:t>
            </w:r>
          </w:p>
        </w:tc>
        <w:tc>
          <w:tcPr>
            <w:tcW w:w="15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rPr>
                <w:rFonts w:eastAsiaTheme="minorHAnsi" w:cs="Calibri"/>
                <w:sz w:val="24"/>
                <w:szCs w:val="24"/>
              </w:rPr>
            </w:pPr>
            <w:r>
              <w:rPr>
                <w:rFonts w:eastAsiaTheme="minorHAnsi" w:cs="Calibri"/>
                <w:sz w:val="24"/>
                <w:szCs w:val="24"/>
              </w:rPr>
              <w:t>Preţ unitar per cursant (lei, fără tva)</w:t>
            </w:r>
          </w:p>
        </w:tc>
        <w:tc>
          <w:tcPr>
            <w:tcW w:w="183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center"/>
              <w:rPr>
                <w:rFonts w:eastAsiaTheme="minorHAnsi" w:cs="Calibri"/>
                <w:sz w:val="24"/>
                <w:szCs w:val="24"/>
              </w:rPr>
            </w:pPr>
            <w:r>
              <w:rPr>
                <w:rFonts w:eastAsiaTheme="minorHAnsi" w:cs="Calibri"/>
                <w:sz w:val="24"/>
                <w:szCs w:val="24"/>
              </w:rPr>
              <w:t>Valoare fără tva (lei)</w:t>
            </w:r>
          </w:p>
        </w:tc>
      </w:tr>
      <w:tr w:rsidR="0063665E">
        <w:trPr>
          <w:jc w:val="center"/>
        </w:trPr>
        <w:tc>
          <w:tcPr>
            <w:tcW w:w="18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c>
          <w:tcPr>
            <w:tcW w:w="225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c>
          <w:tcPr>
            <w:tcW w:w="114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jc w:val="right"/>
              <w:rPr>
                <w:rFonts w:eastAsiaTheme="minorHAnsi" w:cs="Calibri"/>
                <w:sz w:val="24"/>
                <w:szCs w:val="24"/>
              </w:rPr>
            </w:pPr>
          </w:p>
        </w:tc>
        <w:tc>
          <w:tcPr>
            <w:tcW w:w="15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jc w:val="right"/>
              <w:rPr>
                <w:rFonts w:eastAsiaTheme="minorHAnsi" w:cs="Calibri"/>
                <w:sz w:val="24"/>
                <w:szCs w:val="24"/>
              </w:rPr>
            </w:pPr>
          </w:p>
        </w:tc>
        <w:tc>
          <w:tcPr>
            <w:tcW w:w="183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r>
      <w:tr w:rsidR="0063665E">
        <w:trPr>
          <w:jc w:val="center"/>
        </w:trPr>
        <w:tc>
          <w:tcPr>
            <w:tcW w:w="18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c>
          <w:tcPr>
            <w:tcW w:w="225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c>
          <w:tcPr>
            <w:tcW w:w="114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jc w:val="right"/>
              <w:rPr>
                <w:rFonts w:eastAsiaTheme="minorHAnsi" w:cs="Calibri"/>
                <w:sz w:val="24"/>
                <w:szCs w:val="24"/>
              </w:rPr>
            </w:pPr>
          </w:p>
        </w:tc>
        <w:tc>
          <w:tcPr>
            <w:tcW w:w="15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jc w:val="right"/>
              <w:rPr>
                <w:rFonts w:eastAsiaTheme="minorHAnsi" w:cs="Calibri"/>
                <w:sz w:val="24"/>
                <w:szCs w:val="24"/>
              </w:rPr>
            </w:pPr>
          </w:p>
        </w:tc>
        <w:tc>
          <w:tcPr>
            <w:tcW w:w="183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r>
      <w:tr w:rsidR="0063665E">
        <w:trPr>
          <w:jc w:val="center"/>
        </w:trPr>
        <w:tc>
          <w:tcPr>
            <w:tcW w:w="18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c>
          <w:tcPr>
            <w:tcW w:w="225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c>
          <w:tcPr>
            <w:tcW w:w="114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jc w:val="right"/>
              <w:rPr>
                <w:rFonts w:eastAsiaTheme="minorHAnsi" w:cs="Calibri"/>
                <w:sz w:val="24"/>
                <w:szCs w:val="24"/>
              </w:rPr>
            </w:pPr>
          </w:p>
        </w:tc>
        <w:tc>
          <w:tcPr>
            <w:tcW w:w="15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jc w:val="right"/>
              <w:rPr>
                <w:rFonts w:eastAsiaTheme="minorHAnsi" w:cs="Calibri"/>
                <w:sz w:val="24"/>
                <w:szCs w:val="24"/>
              </w:rPr>
            </w:pPr>
          </w:p>
        </w:tc>
        <w:tc>
          <w:tcPr>
            <w:tcW w:w="183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r>
      <w:tr w:rsidR="0063665E">
        <w:trPr>
          <w:jc w:val="center"/>
        </w:trPr>
        <w:tc>
          <w:tcPr>
            <w:tcW w:w="18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c>
          <w:tcPr>
            <w:tcW w:w="225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c>
          <w:tcPr>
            <w:tcW w:w="114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jc w:val="right"/>
              <w:rPr>
                <w:rFonts w:eastAsiaTheme="minorHAnsi" w:cs="Calibri"/>
                <w:sz w:val="24"/>
                <w:szCs w:val="24"/>
              </w:rPr>
            </w:pPr>
          </w:p>
        </w:tc>
        <w:tc>
          <w:tcPr>
            <w:tcW w:w="15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jc w:val="right"/>
              <w:rPr>
                <w:rFonts w:eastAsiaTheme="minorHAnsi" w:cs="Calibri"/>
                <w:sz w:val="24"/>
                <w:szCs w:val="24"/>
              </w:rPr>
            </w:pPr>
          </w:p>
        </w:tc>
        <w:tc>
          <w:tcPr>
            <w:tcW w:w="183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r>
      <w:tr w:rsidR="0063665E">
        <w:trPr>
          <w:jc w:val="center"/>
        </w:trPr>
        <w:tc>
          <w:tcPr>
            <w:tcW w:w="18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c>
          <w:tcPr>
            <w:tcW w:w="225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c>
          <w:tcPr>
            <w:tcW w:w="114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jc w:val="right"/>
              <w:rPr>
                <w:rFonts w:eastAsiaTheme="minorHAnsi" w:cs="Calibri"/>
                <w:sz w:val="24"/>
                <w:szCs w:val="24"/>
              </w:rPr>
            </w:pPr>
          </w:p>
        </w:tc>
        <w:tc>
          <w:tcPr>
            <w:tcW w:w="15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jc w:val="right"/>
              <w:rPr>
                <w:rFonts w:eastAsiaTheme="minorHAnsi" w:cs="Calibri"/>
                <w:sz w:val="24"/>
                <w:szCs w:val="24"/>
              </w:rPr>
            </w:pPr>
          </w:p>
        </w:tc>
        <w:tc>
          <w:tcPr>
            <w:tcW w:w="183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r>
    </w:tbl>
    <w:p w:rsidR="0063665E" w:rsidRDefault="0063665E" w:rsidP="0063665E">
      <w:pPr>
        <w:autoSpaceDE w:val="0"/>
        <w:autoSpaceDN w:val="0"/>
        <w:adjustRightInd w:val="0"/>
        <w:spacing w:after="195" w:line="240" w:lineRule="auto"/>
        <w:ind w:left="360"/>
        <w:jc w:val="both"/>
        <w:rPr>
          <w:rFonts w:eastAsiaTheme="minorHAnsi" w:cs="Calibri"/>
          <w:sz w:val="24"/>
          <w:szCs w:val="24"/>
        </w:rPr>
      </w:pPr>
    </w:p>
    <w:p w:rsidR="0063665E" w:rsidRDefault="0063665E" w:rsidP="00806043">
      <w:pPr>
        <w:numPr>
          <w:ilvl w:val="0"/>
          <w:numId w:val="24"/>
        </w:numPr>
        <w:autoSpaceDE w:val="0"/>
        <w:autoSpaceDN w:val="0"/>
        <w:adjustRightInd w:val="0"/>
        <w:spacing w:after="195" w:line="240" w:lineRule="auto"/>
        <w:jc w:val="both"/>
        <w:rPr>
          <w:rFonts w:eastAsiaTheme="minorHAnsi" w:cs="Calibri"/>
          <w:sz w:val="24"/>
          <w:szCs w:val="24"/>
        </w:rPr>
      </w:pPr>
      <w:r>
        <w:rPr>
          <w:rFonts w:eastAsiaTheme="minorHAnsi" w:cs="Calibri"/>
          <w:sz w:val="24"/>
          <w:szCs w:val="24"/>
        </w:rPr>
        <w:t xml:space="preserve">Valoarea ofertei </w:t>
      </w:r>
      <w:r w:rsidR="00061C92">
        <w:rPr>
          <w:rFonts w:eastAsiaTheme="minorHAnsi" w:cs="Calibri"/>
          <w:sz w:val="24"/>
          <w:szCs w:val="24"/>
        </w:rPr>
        <w:t xml:space="preserve">include următoarele cheltuieli </w:t>
      </w:r>
      <w:r>
        <w:rPr>
          <w:rFonts w:eastAsiaTheme="minorHAnsi" w:cs="Calibri"/>
          <w:sz w:val="24"/>
          <w:szCs w:val="24"/>
        </w:rPr>
        <w:t xml:space="preserve"> necesare desfăşurării cursurilor de formare profesională:</w:t>
      </w:r>
    </w:p>
    <w:p w:rsidR="0063665E" w:rsidRDefault="0063665E" w:rsidP="00806043">
      <w:pPr>
        <w:numPr>
          <w:ilvl w:val="0"/>
          <w:numId w:val="25"/>
        </w:numPr>
        <w:autoSpaceDE w:val="0"/>
        <w:autoSpaceDN w:val="0"/>
        <w:adjustRightInd w:val="0"/>
        <w:spacing w:after="195" w:line="240" w:lineRule="auto"/>
        <w:rPr>
          <w:rFonts w:eastAsiaTheme="minorHAnsi" w:cs="Calibri"/>
          <w:sz w:val="24"/>
          <w:szCs w:val="24"/>
        </w:rPr>
      </w:pPr>
      <w:r>
        <w:rPr>
          <w:rFonts w:eastAsiaTheme="minorHAnsi" w:cs="Calibri"/>
          <w:sz w:val="24"/>
          <w:szCs w:val="24"/>
        </w:rPr>
        <w:t>cheltuieli cu personal de specialitate (salarii brute, contribuţii angajator, lector pregătire teoretică, instructori pregătire practică, transport)</w:t>
      </w:r>
    </w:p>
    <w:p w:rsidR="0063665E" w:rsidRDefault="0063665E" w:rsidP="00806043">
      <w:pPr>
        <w:numPr>
          <w:ilvl w:val="0"/>
          <w:numId w:val="25"/>
        </w:numPr>
        <w:autoSpaceDE w:val="0"/>
        <w:autoSpaceDN w:val="0"/>
        <w:adjustRightInd w:val="0"/>
        <w:spacing w:after="195" w:line="240" w:lineRule="auto"/>
        <w:jc w:val="both"/>
        <w:rPr>
          <w:rFonts w:eastAsiaTheme="minorHAnsi" w:cs="Calibri"/>
          <w:sz w:val="24"/>
          <w:szCs w:val="24"/>
        </w:rPr>
      </w:pPr>
      <w:r>
        <w:rPr>
          <w:rFonts w:eastAsiaTheme="minorHAnsi" w:cs="Calibri"/>
          <w:sz w:val="24"/>
          <w:szCs w:val="24"/>
        </w:rPr>
        <w:t>cheltuieli cu personal implicat în activităţile de organizare (coordonator curs, contabilitate,  secretariat, personal auxiliar, specialişti examen, transport)</w:t>
      </w:r>
    </w:p>
    <w:p w:rsidR="0063665E" w:rsidRDefault="0063665E" w:rsidP="00806043">
      <w:pPr>
        <w:numPr>
          <w:ilvl w:val="0"/>
          <w:numId w:val="25"/>
        </w:numPr>
        <w:autoSpaceDE w:val="0"/>
        <w:autoSpaceDN w:val="0"/>
        <w:adjustRightInd w:val="0"/>
        <w:spacing w:after="195" w:line="240" w:lineRule="auto"/>
        <w:jc w:val="both"/>
        <w:rPr>
          <w:rFonts w:eastAsiaTheme="minorHAnsi" w:cs="Calibri"/>
          <w:sz w:val="24"/>
          <w:szCs w:val="24"/>
        </w:rPr>
      </w:pPr>
      <w:r>
        <w:rPr>
          <w:rFonts w:eastAsiaTheme="minorHAnsi" w:cs="Calibri"/>
          <w:sz w:val="24"/>
          <w:szCs w:val="24"/>
        </w:rPr>
        <w:t>contribuţii angajator la salarii (CAŞ, fond concedii boala şi indemnizaţii, CASS, FS, fond risc şi accidente, fond de garantare pt. plata creanţelor salariale, comision ITM)</w:t>
      </w:r>
    </w:p>
    <w:p w:rsidR="0063665E" w:rsidRDefault="0063665E" w:rsidP="00806043">
      <w:pPr>
        <w:numPr>
          <w:ilvl w:val="0"/>
          <w:numId w:val="25"/>
        </w:numPr>
        <w:autoSpaceDE w:val="0"/>
        <w:autoSpaceDN w:val="0"/>
        <w:adjustRightInd w:val="0"/>
        <w:spacing w:after="195" w:line="240" w:lineRule="auto"/>
        <w:jc w:val="both"/>
        <w:rPr>
          <w:rFonts w:eastAsiaTheme="minorHAnsi" w:cs="Calibri"/>
          <w:sz w:val="24"/>
          <w:szCs w:val="24"/>
        </w:rPr>
      </w:pPr>
      <w:r>
        <w:rPr>
          <w:rFonts w:eastAsiaTheme="minorHAnsi" w:cs="Calibri"/>
          <w:sz w:val="24"/>
          <w:szCs w:val="24"/>
        </w:rPr>
        <w:lastRenderedPageBreak/>
        <w:t>cheltuieli materiale (rechizite cursanţi, suporturi curs, birotică, documente evidenta, materiale instruire practică, echipament protecţie)</w:t>
      </w:r>
    </w:p>
    <w:p w:rsidR="00572FD5" w:rsidRPr="00572FD5" w:rsidRDefault="00572FD5" w:rsidP="00572FD5">
      <w:pPr>
        <w:pStyle w:val="ListParagraph"/>
        <w:numPr>
          <w:ilvl w:val="0"/>
          <w:numId w:val="25"/>
        </w:numPr>
        <w:spacing w:after="0" w:line="240" w:lineRule="auto"/>
        <w:rPr>
          <w:rFonts w:eastAsiaTheme="minorHAnsi" w:cs="Calibri"/>
          <w:sz w:val="24"/>
          <w:szCs w:val="24"/>
        </w:rPr>
      </w:pPr>
      <w:r w:rsidRPr="00572FD5">
        <w:rPr>
          <w:rFonts w:eastAsiaTheme="minorHAnsi" w:cs="Calibri"/>
          <w:sz w:val="24"/>
          <w:szCs w:val="24"/>
        </w:rPr>
        <w:t>cheltuieli cu asigurarea salii de desfasurare a cursului</w:t>
      </w:r>
    </w:p>
    <w:p w:rsidR="0063665E" w:rsidRDefault="0063665E" w:rsidP="0063665E">
      <w:pPr>
        <w:autoSpaceDE w:val="0"/>
        <w:autoSpaceDN w:val="0"/>
        <w:adjustRightInd w:val="0"/>
        <w:spacing w:after="195" w:line="240" w:lineRule="auto"/>
        <w:ind w:left="1080"/>
        <w:jc w:val="both"/>
        <w:rPr>
          <w:rFonts w:eastAsiaTheme="minorHAnsi" w:cs="Calibri"/>
          <w:sz w:val="24"/>
          <w:szCs w:val="24"/>
        </w:rPr>
      </w:pPr>
    </w:p>
    <w:p w:rsidR="0063665E" w:rsidRDefault="0063665E" w:rsidP="00806043">
      <w:pPr>
        <w:numPr>
          <w:ilvl w:val="0"/>
          <w:numId w:val="24"/>
        </w:numPr>
        <w:autoSpaceDE w:val="0"/>
        <w:autoSpaceDN w:val="0"/>
        <w:adjustRightInd w:val="0"/>
        <w:spacing w:after="195"/>
        <w:rPr>
          <w:rFonts w:eastAsiaTheme="minorHAnsi" w:cs="Calibri"/>
          <w:sz w:val="24"/>
          <w:szCs w:val="24"/>
        </w:rPr>
      </w:pPr>
      <w:r>
        <w:rPr>
          <w:rFonts w:eastAsiaTheme="minorHAnsi" w:cs="Calibri"/>
          <w:sz w:val="24"/>
          <w:szCs w:val="24"/>
        </w:rPr>
        <w:t>Ne asumăm obligaţiile a de a desfăşura cursurile de formare profesională conform condiţiilor prezentate în caietul de sarcini.</w:t>
      </w:r>
    </w:p>
    <w:p w:rsidR="0063665E" w:rsidRDefault="0063665E" w:rsidP="00806043">
      <w:pPr>
        <w:numPr>
          <w:ilvl w:val="0"/>
          <w:numId w:val="24"/>
        </w:numPr>
        <w:autoSpaceDE w:val="0"/>
        <w:autoSpaceDN w:val="0"/>
        <w:adjustRightInd w:val="0"/>
        <w:spacing w:after="195"/>
        <w:rPr>
          <w:rFonts w:eastAsiaTheme="minorHAnsi" w:cs="Calibri"/>
          <w:sz w:val="24"/>
          <w:szCs w:val="24"/>
        </w:rPr>
      </w:pPr>
      <w:r>
        <w:rPr>
          <w:rFonts w:eastAsiaTheme="minorHAnsi" w:cs="Calibri"/>
          <w:sz w:val="24"/>
          <w:szCs w:val="24"/>
        </w:rPr>
        <w:t>Ne angajăm că, în cazul în care oferta noastră este stabilită câştigătoare, să prestăm serviciile la cererea autorităţii contractante în funcție de solicitările transmise, în perioada solicitată.</w:t>
      </w:r>
    </w:p>
    <w:p w:rsidR="0063665E" w:rsidRDefault="0063665E" w:rsidP="00806043">
      <w:pPr>
        <w:numPr>
          <w:ilvl w:val="0"/>
          <w:numId w:val="24"/>
        </w:numPr>
        <w:autoSpaceDE w:val="0"/>
        <w:autoSpaceDN w:val="0"/>
        <w:adjustRightInd w:val="0"/>
        <w:spacing w:after="195" w:line="240" w:lineRule="auto"/>
        <w:jc w:val="both"/>
        <w:rPr>
          <w:rFonts w:eastAsiaTheme="minorHAnsi" w:cs="Calibri"/>
          <w:sz w:val="24"/>
          <w:szCs w:val="24"/>
        </w:rPr>
      </w:pPr>
      <w:r>
        <w:rPr>
          <w:rFonts w:eastAsiaTheme="minorHAnsi" w:cs="Calibri"/>
          <w:sz w:val="24"/>
          <w:szCs w:val="24"/>
        </w:rPr>
        <w:t>Ne angajăm să menţinem această ofertă valabilă pentru o durată de 90 de zile de la data limită de depunere a ofertelor şi ea va rămâne obligatorie pentru noi şi poate fi acceptată oricând înainte de expirarea perioadei de valabilitate.</w:t>
      </w:r>
    </w:p>
    <w:p w:rsidR="0063665E" w:rsidRDefault="0063665E" w:rsidP="00806043">
      <w:pPr>
        <w:numPr>
          <w:ilvl w:val="0"/>
          <w:numId w:val="24"/>
        </w:numPr>
        <w:autoSpaceDE w:val="0"/>
        <w:autoSpaceDN w:val="0"/>
        <w:adjustRightInd w:val="0"/>
        <w:spacing w:after="195" w:line="240" w:lineRule="auto"/>
        <w:jc w:val="both"/>
        <w:rPr>
          <w:rFonts w:eastAsiaTheme="minorHAnsi" w:cs="Calibri"/>
          <w:sz w:val="24"/>
          <w:szCs w:val="24"/>
        </w:rPr>
      </w:pPr>
      <w:r>
        <w:rPr>
          <w:rFonts w:eastAsiaTheme="minorHAnsi" w:cs="Calibri"/>
          <w:sz w:val="24"/>
          <w:szCs w:val="24"/>
        </w:rPr>
        <w:t>Până la încheierea şi semnarea contractului de achiziţie publică această ofertă, împreună cu comunicarea transmisă de dumneavoastră, prin care oferta noastră este acceptată ca fiind câştigătoare, vor constitui un contract angajant între noi.</w:t>
      </w:r>
    </w:p>
    <w:p w:rsidR="0063665E" w:rsidRDefault="0063665E" w:rsidP="0063665E">
      <w:pPr>
        <w:autoSpaceDE w:val="0"/>
        <w:autoSpaceDN w:val="0"/>
        <w:adjustRightInd w:val="0"/>
        <w:spacing w:after="195" w:line="240" w:lineRule="auto"/>
        <w:jc w:val="both"/>
        <w:rPr>
          <w:rFonts w:eastAsiaTheme="minorHAnsi" w:cs="Calibri"/>
          <w:sz w:val="24"/>
          <w:szCs w:val="24"/>
        </w:rPr>
      </w:pPr>
      <w:r>
        <w:rPr>
          <w:rFonts w:eastAsiaTheme="minorHAnsi" w:cs="Calibri"/>
          <w:sz w:val="24"/>
          <w:szCs w:val="24"/>
        </w:rPr>
        <w:t>Înţelegem că nu sunt</w:t>
      </w:r>
      <w:r w:rsidR="00451708">
        <w:rPr>
          <w:rFonts w:eastAsiaTheme="minorHAnsi" w:cs="Calibri"/>
          <w:sz w:val="24"/>
          <w:szCs w:val="24"/>
        </w:rPr>
        <w:t>eţi obligaţi să acceptaţi oferta</w:t>
      </w:r>
      <w:r>
        <w:rPr>
          <w:rFonts w:eastAsiaTheme="minorHAnsi" w:cs="Calibri"/>
          <w:sz w:val="24"/>
          <w:szCs w:val="24"/>
        </w:rPr>
        <w:t xml:space="preserve"> cu cel mai scăzut preţ sau orice ofertă primită.</w:t>
      </w:r>
    </w:p>
    <w:p w:rsidR="0063665E" w:rsidRDefault="0063665E" w:rsidP="0063665E">
      <w:pPr>
        <w:autoSpaceDE w:val="0"/>
        <w:autoSpaceDN w:val="0"/>
        <w:adjustRightInd w:val="0"/>
        <w:spacing w:after="195" w:line="240" w:lineRule="auto"/>
        <w:ind w:firstLine="720"/>
        <w:jc w:val="both"/>
        <w:rPr>
          <w:rFonts w:eastAsiaTheme="minorHAnsi" w:cs="Calibri"/>
          <w:sz w:val="24"/>
          <w:szCs w:val="24"/>
        </w:rPr>
      </w:pPr>
      <w:r>
        <w:rPr>
          <w:rFonts w:eastAsiaTheme="minorHAnsi" w:cs="Calibri"/>
          <w:sz w:val="24"/>
          <w:szCs w:val="24"/>
        </w:rPr>
        <w:t>Data _____/_____/_____</w:t>
      </w:r>
    </w:p>
    <w:p w:rsidR="0063665E" w:rsidRDefault="0063665E" w:rsidP="0063665E">
      <w:pPr>
        <w:autoSpaceDE w:val="0"/>
        <w:autoSpaceDN w:val="0"/>
        <w:adjustRightInd w:val="0"/>
        <w:spacing w:after="195" w:line="240" w:lineRule="auto"/>
        <w:rPr>
          <w:rFonts w:eastAsiaTheme="minorHAnsi" w:cs="Calibri"/>
          <w:sz w:val="24"/>
          <w:szCs w:val="24"/>
        </w:rPr>
      </w:pPr>
      <w:r>
        <w:rPr>
          <w:rFonts w:eastAsiaTheme="minorHAnsi" w:cs="Calibri"/>
          <w:sz w:val="24"/>
          <w:szCs w:val="24"/>
        </w:rPr>
        <w:t>............................................... (nume, prenume, semnătură şi ştampila),</w:t>
      </w:r>
    </w:p>
    <w:p w:rsidR="0063665E" w:rsidRDefault="0063665E" w:rsidP="0063665E">
      <w:pPr>
        <w:autoSpaceDE w:val="0"/>
        <w:autoSpaceDN w:val="0"/>
        <w:adjustRightInd w:val="0"/>
        <w:spacing w:after="195" w:line="240" w:lineRule="auto"/>
        <w:rPr>
          <w:rFonts w:eastAsiaTheme="minorHAnsi" w:cs="Calibri"/>
          <w:sz w:val="24"/>
          <w:szCs w:val="24"/>
        </w:rPr>
      </w:pPr>
      <w:r>
        <w:rPr>
          <w:rFonts w:eastAsiaTheme="minorHAnsi" w:cs="Calibri"/>
          <w:sz w:val="24"/>
          <w:szCs w:val="24"/>
        </w:rPr>
        <w:t>în calitate de ............................................ legal autorizat să semnez oferta pentru şi în numele ...................................................... (denumirea/numele operatorului economic)</w:t>
      </w:r>
    </w:p>
    <w:p w:rsidR="0063665E" w:rsidRDefault="0063665E" w:rsidP="0063665E">
      <w:pPr>
        <w:autoSpaceDE w:val="0"/>
        <w:autoSpaceDN w:val="0"/>
        <w:adjustRightInd w:val="0"/>
        <w:spacing w:after="195"/>
        <w:ind w:firstLine="705"/>
        <w:rPr>
          <w:rFonts w:eastAsiaTheme="minorHAnsi" w:cs="Calibri"/>
          <w:sz w:val="24"/>
          <w:szCs w:val="24"/>
        </w:rPr>
      </w:pPr>
      <w:bookmarkStart w:id="0" w:name="_Toc190183221"/>
      <w:bookmarkEnd w:id="0"/>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line="240" w:lineRule="auto"/>
        <w:rPr>
          <w:rFonts w:eastAsiaTheme="minorHAnsi" w:cs="Calibri"/>
          <w:sz w:val="24"/>
          <w:szCs w:val="24"/>
        </w:rPr>
      </w:pPr>
    </w:p>
    <w:p w:rsidR="0063665E" w:rsidRDefault="0063665E" w:rsidP="0063665E">
      <w:pPr>
        <w:autoSpaceDE w:val="0"/>
        <w:autoSpaceDN w:val="0"/>
        <w:adjustRightInd w:val="0"/>
        <w:spacing w:after="195" w:line="240" w:lineRule="auto"/>
        <w:rPr>
          <w:rFonts w:eastAsiaTheme="minorHAnsi" w:cs="Calibri"/>
          <w:sz w:val="24"/>
          <w:szCs w:val="24"/>
        </w:rPr>
      </w:pPr>
    </w:p>
    <w:p w:rsidR="0063665E" w:rsidRDefault="00B93480" w:rsidP="0063665E">
      <w:pPr>
        <w:autoSpaceDE w:val="0"/>
        <w:autoSpaceDN w:val="0"/>
        <w:adjustRightInd w:val="0"/>
        <w:spacing w:after="195"/>
        <w:rPr>
          <w:rFonts w:eastAsiaTheme="minorHAnsi" w:cs="Calibri"/>
          <w:b/>
          <w:bCs/>
          <w:sz w:val="24"/>
          <w:szCs w:val="24"/>
        </w:rPr>
      </w:pPr>
      <w:r>
        <w:rPr>
          <w:rFonts w:eastAsiaTheme="minorHAnsi" w:cs="Calibri"/>
          <w:b/>
          <w:bCs/>
          <w:sz w:val="24"/>
          <w:szCs w:val="24"/>
        </w:rPr>
        <w:lastRenderedPageBreak/>
        <w:t>Formular nr. 7</w:t>
      </w:r>
      <w:r w:rsidR="0063665E">
        <w:rPr>
          <w:rFonts w:eastAsiaTheme="minorHAnsi" w:cs="Calibri"/>
          <w:b/>
          <w:bCs/>
          <w:sz w:val="24"/>
          <w:szCs w:val="24"/>
        </w:rPr>
        <w:t xml:space="preserve"> –  FORMULAR DE PROPUNERE TEHNICĂ PENTRU SERVICIILE DE FORMARE PROFESIONALĂ</w:t>
      </w:r>
    </w:p>
    <w:p w:rsidR="0063665E" w:rsidRDefault="0063665E" w:rsidP="0063665E">
      <w:pPr>
        <w:autoSpaceDE w:val="0"/>
        <w:autoSpaceDN w:val="0"/>
        <w:adjustRightInd w:val="0"/>
        <w:spacing w:after="195"/>
        <w:rPr>
          <w:rFonts w:eastAsiaTheme="minorHAnsi" w:cs="Calibri"/>
          <w:sz w:val="24"/>
          <w:szCs w:val="24"/>
        </w:rPr>
      </w:pPr>
      <w:r>
        <w:rPr>
          <w:rFonts w:eastAsiaTheme="minorHAnsi" w:cs="Calibri"/>
          <w:sz w:val="24"/>
          <w:szCs w:val="24"/>
        </w:rPr>
        <w:t>......................................... (denumire ofertant)</w:t>
      </w:r>
    </w:p>
    <w:p w:rsidR="0063665E" w:rsidRDefault="0063665E" w:rsidP="0063665E">
      <w:pPr>
        <w:autoSpaceDE w:val="0"/>
        <w:autoSpaceDN w:val="0"/>
        <w:adjustRightInd w:val="0"/>
        <w:spacing w:after="195"/>
        <w:jc w:val="center"/>
        <w:rPr>
          <w:rFonts w:eastAsiaTheme="minorHAnsi" w:cs="Calibri"/>
          <w:sz w:val="24"/>
          <w:szCs w:val="24"/>
        </w:rPr>
      </w:pPr>
    </w:p>
    <w:p w:rsidR="0063665E" w:rsidRDefault="0063665E" w:rsidP="0063665E">
      <w:pPr>
        <w:autoSpaceDE w:val="0"/>
        <w:autoSpaceDN w:val="0"/>
        <w:adjustRightInd w:val="0"/>
        <w:spacing w:after="195"/>
        <w:jc w:val="center"/>
        <w:rPr>
          <w:rFonts w:eastAsiaTheme="minorHAnsi" w:cs="Calibri"/>
          <w:sz w:val="24"/>
          <w:szCs w:val="24"/>
        </w:rPr>
      </w:pPr>
      <w:r>
        <w:rPr>
          <w:rFonts w:eastAsiaTheme="minorHAnsi" w:cs="Calibri"/>
          <w:b/>
          <w:bCs/>
          <w:sz w:val="24"/>
          <w:szCs w:val="24"/>
        </w:rPr>
        <w:t>PROPUNERE TEHNICĂ PENTRU SERVICIILE DE FORMARE PROFESIONALĂ</w:t>
      </w:r>
      <w:r>
        <w:rPr>
          <w:rFonts w:eastAsiaTheme="minorHAnsi" w:cs="Calibri"/>
          <w:sz w:val="24"/>
          <w:szCs w:val="24"/>
        </w:rPr>
        <w:t xml:space="preserve"> </w:t>
      </w:r>
    </w:p>
    <w:p w:rsidR="0063665E" w:rsidRDefault="0063665E" w:rsidP="0063665E">
      <w:pPr>
        <w:autoSpaceDE w:val="0"/>
        <w:autoSpaceDN w:val="0"/>
        <w:adjustRightInd w:val="0"/>
        <w:spacing w:after="195"/>
        <w:jc w:val="center"/>
        <w:rPr>
          <w:rFonts w:eastAsiaTheme="minorHAnsi" w:cs="Calibri"/>
          <w:sz w:val="24"/>
          <w:szCs w:val="24"/>
        </w:rPr>
      </w:pPr>
      <w:r>
        <w:rPr>
          <w:rFonts w:eastAsiaTheme="minorHAnsi" w:cs="Calibri"/>
          <w:sz w:val="24"/>
          <w:szCs w:val="24"/>
        </w:rPr>
        <w:t xml:space="preserve">ce fac obiectul procedurii de atribuire a contractului de achiziţie  de pachete conţinând masa, transport participanţi în cadrul proiectului </w:t>
      </w:r>
      <w:r w:rsidR="009B133F">
        <w:rPr>
          <w:rFonts w:eastAsiaTheme="minorHAnsi" w:cs="Calibri"/>
          <w:sz w:val="24"/>
          <w:szCs w:val="24"/>
          <w:lang w:val="en-US"/>
        </w:rPr>
        <w:t>“</w:t>
      </w:r>
      <w:proofErr w:type="spellStart"/>
      <w:r w:rsidR="009B133F" w:rsidRPr="00B74230">
        <w:rPr>
          <w:rFonts w:eastAsiaTheme="minorHAnsi" w:cs="Calibri"/>
          <w:bCs/>
          <w:sz w:val="24"/>
          <w:szCs w:val="24"/>
          <w:lang w:val="en-US"/>
        </w:rPr>
        <w:t>Solidar</w:t>
      </w:r>
      <w:proofErr w:type="spellEnd"/>
      <w:r w:rsidR="009B133F" w:rsidRPr="00B74230">
        <w:rPr>
          <w:rFonts w:eastAsiaTheme="minorHAnsi" w:cs="Calibri"/>
          <w:bCs/>
          <w:sz w:val="24"/>
          <w:szCs w:val="24"/>
          <w:lang w:val="en-US"/>
        </w:rPr>
        <w:t xml:space="preserve"> - </w:t>
      </w:r>
      <w:proofErr w:type="spellStart"/>
      <w:r w:rsidR="009B133F" w:rsidRPr="00B74230">
        <w:rPr>
          <w:rFonts w:eastAsiaTheme="minorHAnsi" w:cs="Calibri"/>
          <w:bCs/>
          <w:sz w:val="24"/>
          <w:szCs w:val="24"/>
          <w:lang w:val="en-US"/>
        </w:rPr>
        <w:t>recunoastere</w:t>
      </w:r>
      <w:proofErr w:type="spellEnd"/>
      <w:r w:rsidR="009B133F" w:rsidRPr="00B74230">
        <w:rPr>
          <w:rFonts w:eastAsiaTheme="minorHAnsi" w:cs="Calibri"/>
          <w:bCs/>
          <w:sz w:val="24"/>
          <w:szCs w:val="24"/>
          <w:lang w:val="en-US"/>
        </w:rPr>
        <w:t xml:space="preserve"> </w:t>
      </w:r>
      <w:proofErr w:type="spellStart"/>
      <w:r w:rsidR="009B133F" w:rsidRPr="00B74230">
        <w:rPr>
          <w:rFonts w:eastAsiaTheme="minorHAnsi" w:cs="Calibri"/>
          <w:bCs/>
          <w:sz w:val="24"/>
          <w:szCs w:val="24"/>
          <w:lang w:val="en-US"/>
        </w:rPr>
        <w:t>si</w:t>
      </w:r>
      <w:proofErr w:type="spellEnd"/>
      <w:r w:rsidR="009B133F" w:rsidRPr="00B74230">
        <w:rPr>
          <w:rFonts w:eastAsiaTheme="minorHAnsi" w:cs="Calibri"/>
          <w:bCs/>
          <w:sz w:val="24"/>
          <w:szCs w:val="24"/>
          <w:lang w:val="en-US"/>
        </w:rPr>
        <w:t xml:space="preserve"> </w:t>
      </w:r>
      <w:proofErr w:type="spellStart"/>
      <w:r w:rsidR="009B133F" w:rsidRPr="00B74230">
        <w:rPr>
          <w:rFonts w:eastAsiaTheme="minorHAnsi" w:cs="Calibri"/>
          <w:bCs/>
          <w:sz w:val="24"/>
          <w:szCs w:val="24"/>
          <w:lang w:val="en-US"/>
        </w:rPr>
        <w:t>demnitate</w:t>
      </w:r>
      <w:proofErr w:type="spellEnd"/>
      <w:r w:rsidR="009B133F" w:rsidRPr="00B74230">
        <w:rPr>
          <w:rFonts w:eastAsiaTheme="minorHAnsi" w:cs="Calibri"/>
          <w:bCs/>
          <w:sz w:val="24"/>
          <w:szCs w:val="24"/>
          <w:lang w:val="en-US"/>
        </w:rPr>
        <w:t xml:space="preserve"> </w:t>
      </w:r>
      <w:proofErr w:type="spellStart"/>
      <w:r w:rsidR="009B133F" w:rsidRPr="00B74230">
        <w:rPr>
          <w:rFonts w:eastAsiaTheme="minorHAnsi" w:cs="Calibri"/>
          <w:bCs/>
          <w:sz w:val="24"/>
          <w:szCs w:val="24"/>
          <w:lang w:val="en-US"/>
        </w:rPr>
        <w:t>pe</w:t>
      </w:r>
      <w:proofErr w:type="spellEnd"/>
      <w:r w:rsidR="009B133F" w:rsidRPr="00B74230">
        <w:rPr>
          <w:rFonts w:eastAsiaTheme="minorHAnsi" w:cs="Calibri"/>
          <w:bCs/>
          <w:sz w:val="24"/>
          <w:szCs w:val="24"/>
          <w:lang w:val="en-US"/>
        </w:rPr>
        <w:t xml:space="preserve"> </w:t>
      </w:r>
      <w:proofErr w:type="spellStart"/>
      <w:r w:rsidR="009B133F" w:rsidRPr="00B74230">
        <w:rPr>
          <w:rFonts w:eastAsiaTheme="minorHAnsi" w:cs="Calibri"/>
          <w:bCs/>
          <w:sz w:val="24"/>
          <w:szCs w:val="24"/>
          <w:lang w:val="en-US"/>
        </w:rPr>
        <w:t>piata</w:t>
      </w:r>
      <w:proofErr w:type="spellEnd"/>
      <w:r w:rsidR="009B133F" w:rsidRPr="00B74230">
        <w:rPr>
          <w:rFonts w:eastAsiaTheme="minorHAnsi" w:cs="Calibri"/>
          <w:bCs/>
          <w:sz w:val="24"/>
          <w:szCs w:val="24"/>
          <w:lang w:val="en-US"/>
        </w:rPr>
        <w:t xml:space="preserve"> </w:t>
      </w:r>
      <w:proofErr w:type="spellStart"/>
      <w:r w:rsidR="009B133F" w:rsidRPr="00B74230">
        <w:rPr>
          <w:rFonts w:eastAsiaTheme="minorHAnsi" w:cs="Calibri"/>
          <w:bCs/>
          <w:sz w:val="24"/>
          <w:szCs w:val="24"/>
          <w:lang w:val="en-US"/>
        </w:rPr>
        <w:t>muncii</w:t>
      </w:r>
      <w:proofErr w:type="spellEnd"/>
      <w:r w:rsidR="009B133F" w:rsidRPr="00B74230">
        <w:rPr>
          <w:rFonts w:eastAsiaTheme="minorHAnsi" w:cs="Calibri"/>
          <w:bCs/>
          <w:sz w:val="24"/>
          <w:szCs w:val="24"/>
          <w:lang w:val="en-US"/>
        </w:rPr>
        <w:t xml:space="preserve"> din </w:t>
      </w:r>
      <w:proofErr w:type="spellStart"/>
      <w:r w:rsidR="009B133F" w:rsidRPr="00B74230">
        <w:rPr>
          <w:rFonts w:eastAsiaTheme="minorHAnsi" w:cs="Calibri"/>
          <w:bCs/>
          <w:sz w:val="24"/>
          <w:szCs w:val="24"/>
          <w:lang w:val="en-US"/>
        </w:rPr>
        <w:t>Regiunea</w:t>
      </w:r>
      <w:proofErr w:type="spellEnd"/>
      <w:r w:rsidR="009B133F" w:rsidRPr="00B74230">
        <w:rPr>
          <w:rFonts w:eastAsiaTheme="minorHAnsi" w:cs="Calibri"/>
          <w:bCs/>
          <w:sz w:val="24"/>
          <w:szCs w:val="24"/>
          <w:lang w:val="en-US"/>
        </w:rPr>
        <w:t xml:space="preserve"> </w:t>
      </w:r>
      <w:proofErr w:type="spellStart"/>
      <w:r w:rsidR="009B133F" w:rsidRPr="00B74230">
        <w:rPr>
          <w:rFonts w:eastAsiaTheme="minorHAnsi" w:cs="Calibri"/>
          <w:bCs/>
          <w:sz w:val="24"/>
          <w:szCs w:val="24"/>
          <w:lang w:val="en-US"/>
        </w:rPr>
        <w:t>Sud-Muntenia</w:t>
      </w:r>
      <w:proofErr w:type="spellEnd"/>
      <w:r w:rsidR="009B133F" w:rsidRPr="00B74230">
        <w:rPr>
          <w:rFonts w:eastAsiaTheme="minorHAnsi" w:cs="Calibri"/>
          <w:bCs/>
          <w:sz w:val="24"/>
          <w:szCs w:val="24"/>
          <w:lang w:val="en-US"/>
        </w:rPr>
        <w:t>’’ POSDRU/118/6.2/G/124561</w:t>
      </w:r>
    </w:p>
    <w:p w:rsidR="0063665E" w:rsidRDefault="0063665E" w:rsidP="0063665E">
      <w:pPr>
        <w:autoSpaceDE w:val="0"/>
        <w:autoSpaceDN w:val="0"/>
        <w:adjustRightInd w:val="0"/>
        <w:spacing w:after="0" w:line="240" w:lineRule="auto"/>
        <w:jc w:val="center"/>
        <w:rPr>
          <w:rFonts w:eastAsiaTheme="minorHAnsi" w:cs="Calibri"/>
          <w:sz w:val="24"/>
          <w:szCs w:val="24"/>
        </w:rPr>
      </w:pPr>
      <w:r>
        <w:rPr>
          <w:rFonts w:eastAsiaTheme="minorHAnsi" w:cs="Calibri"/>
          <w:sz w:val="24"/>
          <w:szCs w:val="24"/>
        </w:rPr>
        <w:t>Către Direcția Generală de Asistență Socială  și Protecția Copilului Ialomița</w:t>
      </w:r>
    </w:p>
    <w:p w:rsidR="0063665E" w:rsidRDefault="0063665E" w:rsidP="0063665E">
      <w:pPr>
        <w:autoSpaceDE w:val="0"/>
        <w:autoSpaceDN w:val="0"/>
        <w:adjustRightInd w:val="0"/>
        <w:spacing w:after="0" w:line="240" w:lineRule="auto"/>
        <w:jc w:val="center"/>
        <w:rPr>
          <w:rFonts w:eastAsiaTheme="minorHAnsi" w:cs="Calibri"/>
          <w:sz w:val="24"/>
          <w:szCs w:val="24"/>
        </w:rPr>
      </w:pPr>
    </w:p>
    <w:p w:rsidR="0063665E" w:rsidRDefault="0063665E" w:rsidP="0063665E">
      <w:pPr>
        <w:autoSpaceDE w:val="0"/>
        <w:autoSpaceDN w:val="0"/>
        <w:adjustRightInd w:val="0"/>
        <w:spacing w:after="0" w:line="240" w:lineRule="auto"/>
        <w:jc w:val="center"/>
        <w:rPr>
          <w:rFonts w:eastAsiaTheme="minorHAnsi" w:cs="Calibri"/>
          <w:sz w:val="24"/>
          <w:szCs w:val="24"/>
        </w:rPr>
      </w:pPr>
    </w:p>
    <w:p w:rsidR="0063665E" w:rsidRDefault="0063665E" w:rsidP="0063665E">
      <w:pPr>
        <w:autoSpaceDE w:val="0"/>
        <w:autoSpaceDN w:val="0"/>
        <w:adjustRightInd w:val="0"/>
        <w:spacing w:after="0" w:line="240" w:lineRule="auto"/>
        <w:rPr>
          <w:rFonts w:eastAsiaTheme="minorHAnsi" w:cs="Calibri"/>
          <w:b/>
          <w:bCs/>
          <w:sz w:val="24"/>
          <w:szCs w:val="24"/>
        </w:rPr>
      </w:pPr>
      <w:r>
        <w:rPr>
          <w:rFonts w:eastAsiaTheme="minorHAnsi" w:cs="Calibri"/>
          <w:b/>
          <w:bCs/>
          <w:sz w:val="24"/>
          <w:szCs w:val="24"/>
        </w:rPr>
        <w:t>Denumirea meseriei: .............................</w:t>
      </w:r>
    </w:p>
    <w:p w:rsidR="0063665E" w:rsidRDefault="0063665E" w:rsidP="0063665E">
      <w:pPr>
        <w:autoSpaceDE w:val="0"/>
        <w:autoSpaceDN w:val="0"/>
        <w:adjustRightInd w:val="0"/>
        <w:spacing w:after="0" w:line="240" w:lineRule="auto"/>
        <w:rPr>
          <w:rFonts w:eastAsiaTheme="minorHAnsi" w:cs="Calibri"/>
          <w:b/>
          <w:bCs/>
          <w:sz w:val="24"/>
          <w:szCs w:val="24"/>
        </w:rPr>
      </w:pPr>
      <w:r>
        <w:rPr>
          <w:rFonts w:eastAsiaTheme="minorHAnsi" w:cs="Calibri"/>
          <w:b/>
          <w:bCs/>
          <w:sz w:val="24"/>
          <w:szCs w:val="24"/>
        </w:rPr>
        <w:t>Cod COR ...............................................</w:t>
      </w:r>
    </w:p>
    <w:p w:rsidR="0063665E" w:rsidRDefault="0063665E" w:rsidP="0063665E">
      <w:pPr>
        <w:autoSpaceDE w:val="0"/>
        <w:autoSpaceDN w:val="0"/>
        <w:adjustRightInd w:val="0"/>
        <w:spacing w:after="0" w:line="240" w:lineRule="auto"/>
        <w:rPr>
          <w:rFonts w:eastAsiaTheme="minorHAnsi" w:cs="Calibri"/>
          <w:b/>
          <w:bCs/>
          <w:sz w:val="24"/>
          <w:szCs w:val="24"/>
        </w:rPr>
      </w:pPr>
      <w:r>
        <w:rPr>
          <w:rFonts w:eastAsiaTheme="minorHAnsi" w:cs="Calibri"/>
          <w:b/>
          <w:bCs/>
          <w:sz w:val="24"/>
          <w:szCs w:val="24"/>
        </w:rPr>
        <w:t>Tipul programului: curs de calificare</w:t>
      </w:r>
    </w:p>
    <w:p w:rsidR="0063665E" w:rsidRDefault="0063665E" w:rsidP="0063665E">
      <w:pPr>
        <w:autoSpaceDE w:val="0"/>
        <w:autoSpaceDN w:val="0"/>
        <w:adjustRightInd w:val="0"/>
        <w:spacing w:after="0" w:line="240" w:lineRule="auto"/>
        <w:rPr>
          <w:rFonts w:eastAsiaTheme="minorHAnsi" w:cs="Calibri"/>
          <w:b/>
          <w:bCs/>
          <w:sz w:val="24"/>
          <w:szCs w:val="24"/>
        </w:rPr>
      </w:pPr>
      <w:r>
        <w:rPr>
          <w:rFonts w:eastAsiaTheme="minorHAnsi" w:cs="Calibri"/>
          <w:b/>
          <w:bCs/>
          <w:sz w:val="24"/>
          <w:szCs w:val="24"/>
        </w:rPr>
        <w:t>Nivel calificare : 1</w:t>
      </w:r>
    </w:p>
    <w:p w:rsidR="0063665E" w:rsidRDefault="0063665E" w:rsidP="0063665E">
      <w:pPr>
        <w:autoSpaceDE w:val="0"/>
        <w:autoSpaceDN w:val="0"/>
        <w:adjustRightInd w:val="0"/>
        <w:spacing w:after="0" w:line="240" w:lineRule="auto"/>
        <w:rPr>
          <w:rFonts w:eastAsiaTheme="minorHAnsi" w:cs="Calibri"/>
          <w:b/>
          <w:bCs/>
          <w:sz w:val="24"/>
          <w:szCs w:val="24"/>
        </w:rPr>
      </w:pPr>
      <w:r>
        <w:rPr>
          <w:rFonts w:eastAsiaTheme="minorHAnsi" w:cs="Calibri"/>
          <w:b/>
          <w:bCs/>
          <w:sz w:val="24"/>
          <w:szCs w:val="24"/>
        </w:rPr>
        <w:t>Condiții de organizare:</w:t>
      </w:r>
    </w:p>
    <w:p w:rsidR="0063665E" w:rsidRDefault="0063665E" w:rsidP="00806043">
      <w:pPr>
        <w:numPr>
          <w:ilvl w:val="0"/>
          <w:numId w:val="3"/>
        </w:numPr>
        <w:autoSpaceDE w:val="0"/>
        <w:autoSpaceDN w:val="0"/>
        <w:adjustRightInd w:val="0"/>
        <w:spacing w:after="0" w:line="240" w:lineRule="auto"/>
        <w:rPr>
          <w:rFonts w:eastAsiaTheme="minorHAnsi" w:cs="Calibri"/>
          <w:sz w:val="24"/>
          <w:szCs w:val="24"/>
        </w:rPr>
      </w:pPr>
      <w:r>
        <w:rPr>
          <w:rFonts w:eastAsiaTheme="minorHAnsi" w:cs="Calibri"/>
          <w:sz w:val="24"/>
          <w:szCs w:val="24"/>
        </w:rPr>
        <w:t xml:space="preserve">Număr total de ore:  360 de ore din care 120 ore de teorie şi 240 ore de practică </w:t>
      </w:r>
    </w:p>
    <w:p w:rsidR="0063665E" w:rsidRDefault="0063665E" w:rsidP="00806043">
      <w:pPr>
        <w:numPr>
          <w:ilvl w:val="0"/>
          <w:numId w:val="3"/>
        </w:numPr>
        <w:autoSpaceDE w:val="0"/>
        <w:autoSpaceDN w:val="0"/>
        <w:adjustRightInd w:val="0"/>
        <w:spacing w:after="0" w:line="240" w:lineRule="auto"/>
        <w:rPr>
          <w:rFonts w:eastAsiaTheme="minorHAnsi" w:cs="Calibri"/>
          <w:sz w:val="24"/>
          <w:szCs w:val="24"/>
        </w:rPr>
      </w:pPr>
      <w:r>
        <w:rPr>
          <w:rFonts w:eastAsiaTheme="minorHAnsi" w:cs="Calibri"/>
          <w:sz w:val="24"/>
          <w:szCs w:val="24"/>
        </w:rPr>
        <w:t>Durata de desfășurare: 360 ore/ curs</w:t>
      </w:r>
    </w:p>
    <w:p w:rsidR="0063665E" w:rsidRDefault="0063665E" w:rsidP="00806043">
      <w:pPr>
        <w:numPr>
          <w:ilvl w:val="0"/>
          <w:numId w:val="3"/>
        </w:numPr>
        <w:autoSpaceDE w:val="0"/>
        <w:autoSpaceDN w:val="0"/>
        <w:adjustRightInd w:val="0"/>
        <w:spacing w:after="0" w:line="240" w:lineRule="auto"/>
        <w:rPr>
          <w:rFonts w:eastAsiaTheme="minorHAnsi" w:cs="Calibri"/>
          <w:sz w:val="24"/>
          <w:szCs w:val="24"/>
        </w:rPr>
      </w:pPr>
      <w:r>
        <w:rPr>
          <w:rFonts w:eastAsiaTheme="minorHAnsi" w:cs="Calibri"/>
          <w:sz w:val="24"/>
          <w:szCs w:val="24"/>
        </w:rPr>
        <w:t>Organizarea participanţilor pe grupe este conform caietului de sarcini</w:t>
      </w:r>
    </w:p>
    <w:p w:rsidR="0063665E" w:rsidRDefault="0063665E" w:rsidP="00806043">
      <w:pPr>
        <w:numPr>
          <w:ilvl w:val="0"/>
          <w:numId w:val="3"/>
        </w:numPr>
        <w:autoSpaceDE w:val="0"/>
        <w:autoSpaceDN w:val="0"/>
        <w:adjustRightInd w:val="0"/>
        <w:spacing w:after="0" w:line="240" w:lineRule="auto"/>
        <w:rPr>
          <w:rFonts w:eastAsiaTheme="minorHAnsi" w:cs="Calibri"/>
          <w:sz w:val="24"/>
          <w:szCs w:val="24"/>
        </w:rPr>
      </w:pPr>
      <w:r>
        <w:rPr>
          <w:rFonts w:eastAsiaTheme="minorHAnsi" w:cs="Calibri"/>
          <w:sz w:val="24"/>
          <w:szCs w:val="24"/>
        </w:rPr>
        <w:t>Instruirea practica se realizează conform programei de pregătire. Responsabilitatea privind respectarea normelor de protecţia muncii revine ................................................................................................... (completaţi numele persoanei responsabile)</w:t>
      </w:r>
    </w:p>
    <w:p w:rsidR="0063665E" w:rsidRDefault="0063665E" w:rsidP="00806043">
      <w:pPr>
        <w:numPr>
          <w:ilvl w:val="0"/>
          <w:numId w:val="9"/>
        </w:numPr>
        <w:autoSpaceDE w:val="0"/>
        <w:autoSpaceDN w:val="0"/>
        <w:adjustRightInd w:val="0"/>
        <w:spacing w:after="0" w:line="240" w:lineRule="auto"/>
        <w:rPr>
          <w:rFonts w:eastAsiaTheme="minorHAnsi" w:cs="Calibri"/>
          <w:sz w:val="24"/>
          <w:szCs w:val="24"/>
        </w:rPr>
      </w:pPr>
      <w:r>
        <w:rPr>
          <w:rFonts w:eastAsiaTheme="minorHAnsi" w:cs="Calibri"/>
          <w:sz w:val="24"/>
          <w:szCs w:val="24"/>
        </w:rPr>
        <w:t xml:space="preserve">Instruirea teoretică şi practica se va face conform planului (orarului desfăşurător), fără a depăși 8 ore/zi de pregătire </w:t>
      </w:r>
    </w:p>
    <w:p w:rsidR="0063665E" w:rsidRDefault="0063665E" w:rsidP="00806043">
      <w:pPr>
        <w:numPr>
          <w:ilvl w:val="0"/>
          <w:numId w:val="3"/>
        </w:numPr>
        <w:autoSpaceDE w:val="0"/>
        <w:autoSpaceDN w:val="0"/>
        <w:adjustRightInd w:val="0"/>
        <w:spacing w:after="0" w:line="240" w:lineRule="auto"/>
        <w:rPr>
          <w:rFonts w:eastAsiaTheme="minorHAnsi" w:cs="Calibri"/>
          <w:sz w:val="24"/>
          <w:szCs w:val="24"/>
        </w:rPr>
      </w:pPr>
      <w:r>
        <w:rPr>
          <w:rFonts w:eastAsiaTheme="minorHAnsi" w:cs="Calibri"/>
          <w:b/>
          <w:bCs/>
          <w:sz w:val="24"/>
          <w:szCs w:val="24"/>
        </w:rPr>
        <w:t>Formatorii</w:t>
      </w:r>
      <w:r>
        <w:rPr>
          <w:rFonts w:eastAsiaTheme="minorHAnsi" w:cs="Calibri"/>
          <w:sz w:val="24"/>
          <w:szCs w:val="24"/>
        </w:rPr>
        <w:t>:</w:t>
      </w:r>
    </w:p>
    <w:p w:rsidR="0063665E" w:rsidRDefault="0063665E" w:rsidP="00806043">
      <w:pPr>
        <w:numPr>
          <w:ilvl w:val="0"/>
          <w:numId w:val="4"/>
        </w:numPr>
        <w:autoSpaceDE w:val="0"/>
        <w:autoSpaceDN w:val="0"/>
        <w:adjustRightInd w:val="0"/>
        <w:spacing w:after="0" w:line="240" w:lineRule="auto"/>
        <w:rPr>
          <w:rFonts w:eastAsiaTheme="minorHAnsi" w:cs="Calibri"/>
          <w:sz w:val="24"/>
          <w:szCs w:val="24"/>
        </w:rPr>
      </w:pPr>
      <w:r>
        <w:rPr>
          <w:rFonts w:eastAsiaTheme="minorHAnsi" w:cs="Calibri"/>
          <w:sz w:val="24"/>
          <w:szCs w:val="24"/>
        </w:rPr>
        <w:t>pentru pregătirea teoretică sunt :</w:t>
      </w: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 de profesie ......................... pentru disciplina ............................</w:t>
      </w: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................................................de profesie ............................... pentru disciplina .......................</w:t>
      </w:r>
    </w:p>
    <w:p w:rsidR="0063665E" w:rsidRDefault="0063665E" w:rsidP="00806043">
      <w:pPr>
        <w:numPr>
          <w:ilvl w:val="0"/>
          <w:numId w:val="4"/>
        </w:numPr>
        <w:autoSpaceDE w:val="0"/>
        <w:autoSpaceDN w:val="0"/>
        <w:adjustRightInd w:val="0"/>
        <w:spacing w:after="0" w:line="240" w:lineRule="auto"/>
        <w:rPr>
          <w:rFonts w:eastAsiaTheme="minorHAnsi" w:cs="Calibri"/>
          <w:sz w:val="24"/>
          <w:szCs w:val="24"/>
        </w:rPr>
      </w:pPr>
      <w:r>
        <w:rPr>
          <w:rFonts w:eastAsiaTheme="minorHAnsi" w:cs="Calibri"/>
          <w:sz w:val="24"/>
          <w:szCs w:val="24"/>
        </w:rPr>
        <w:t>pentru pregătirea practica  sunt:.</w:t>
      </w: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 de profesie ......................... pentru disciplina ............................</w:t>
      </w: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 xml:space="preserve"> ...............................................de profesie ............................... pentru disciplina .......................</w:t>
      </w:r>
    </w:p>
    <w:p w:rsidR="0063665E" w:rsidRDefault="0063665E" w:rsidP="0063665E">
      <w:pPr>
        <w:autoSpaceDE w:val="0"/>
        <w:autoSpaceDN w:val="0"/>
        <w:adjustRightInd w:val="0"/>
        <w:spacing w:after="0" w:line="240" w:lineRule="auto"/>
        <w:rPr>
          <w:rFonts w:eastAsiaTheme="minorHAnsi" w:cs="Calibri"/>
          <w:sz w:val="24"/>
          <w:szCs w:val="24"/>
        </w:rPr>
      </w:pPr>
    </w:p>
    <w:p w:rsidR="0063665E" w:rsidRDefault="0063665E" w:rsidP="0063665E">
      <w:pPr>
        <w:autoSpaceDE w:val="0"/>
        <w:autoSpaceDN w:val="0"/>
        <w:adjustRightInd w:val="0"/>
        <w:spacing w:after="0" w:line="240" w:lineRule="auto"/>
        <w:ind w:firstLine="705"/>
        <w:rPr>
          <w:rFonts w:eastAsiaTheme="minorHAnsi" w:cs="Calibri"/>
          <w:sz w:val="24"/>
          <w:szCs w:val="24"/>
        </w:rPr>
      </w:pPr>
      <w:r>
        <w:rPr>
          <w:rFonts w:eastAsiaTheme="minorHAnsi" w:cs="Calibri"/>
          <w:sz w:val="24"/>
          <w:szCs w:val="24"/>
        </w:rPr>
        <w:t>Se asigură numărul minim de formatori pentru desfăşurarea pregătirii teoretice şi practice şi aceştia corespund din punct de vedere al pregătirii şi experienţei aşa cum reiese din cv-urile şi diplomele depuse.</w:t>
      </w:r>
    </w:p>
    <w:p w:rsidR="0063665E" w:rsidRDefault="0063665E" w:rsidP="0063665E">
      <w:pPr>
        <w:autoSpaceDE w:val="0"/>
        <w:autoSpaceDN w:val="0"/>
        <w:adjustRightInd w:val="0"/>
        <w:spacing w:after="0" w:line="240" w:lineRule="auto"/>
        <w:ind w:firstLine="705"/>
        <w:rPr>
          <w:rFonts w:eastAsiaTheme="minorHAnsi" w:cs="Calibri"/>
          <w:sz w:val="24"/>
          <w:szCs w:val="24"/>
        </w:rPr>
      </w:pPr>
      <w:r>
        <w:rPr>
          <w:rFonts w:eastAsiaTheme="minorHAnsi" w:cs="Calibri"/>
          <w:sz w:val="24"/>
          <w:szCs w:val="24"/>
        </w:rPr>
        <w:t>Există acordul scris al formatorilor pentru participarea la programul de formare ofertat.</w:t>
      </w: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 xml:space="preserve">  </w:t>
      </w:r>
      <w:r>
        <w:rPr>
          <w:rFonts w:eastAsiaTheme="minorHAnsi" w:cs="Calibri"/>
          <w:sz w:val="24"/>
          <w:szCs w:val="24"/>
        </w:rPr>
        <w:tab/>
        <w:t>Modalitatea de evaluare a cunoştinţelor este:  ................................................................................................................................................(detaliaţi).</w:t>
      </w:r>
    </w:p>
    <w:p w:rsidR="0063665E" w:rsidRDefault="0063665E" w:rsidP="0063665E">
      <w:pPr>
        <w:autoSpaceDE w:val="0"/>
        <w:autoSpaceDN w:val="0"/>
        <w:adjustRightInd w:val="0"/>
        <w:spacing w:after="0" w:line="240" w:lineRule="auto"/>
        <w:rPr>
          <w:rFonts w:eastAsiaTheme="minorHAnsi" w:cs="Calibri"/>
          <w:sz w:val="24"/>
          <w:szCs w:val="24"/>
        </w:rPr>
      </w:pPr>
    </w:p>
    <w:p w:rsidR="0063665E" w:rsidRDefault="0063665E" w:rsidP="00806043">
      <w:pPr>
        <w:numPr>
          <w:ilvl w:val="0"/>
          <w:numId w:val="3"/>
        </w:numPr>
        <w:autoSpaceDE w:val="0"/>
        <w:autoSpaceDN w:val="0"/>
        <w:adjustRightInd w:val="0"/>
        <w:spacing w:after="195"/>
        <w:jc w:val="both"/>
        <w:rPr>
          <w:rFonts w:eastAsiaTheme="minorHAnsi" w:cs="Calibri"/>
          <w:b/>
          <w:bCs/>
          <w:sz w:val="24"/>
          <w:szCs w:val="24"/>
        </w:rPr>
      </w:pPr>
      <w:r>
        <w:rPr>
          <w:rFonts w:eastAsiaTheme="minorHAnsi" w:cs="Calibri"/>
          <w:b/>
          <w:bCs/>
          <w:sz w:val="24"/>
          <w:szCs w:val="24"/>
        </w:rPr>
        <w:t>Documentele care însoţesc oferta tehnică:</w:t>
      </w:r>
    </w:p>
    <w:p w:rsidR="0063665E" w:rsidRDefault="0063665E" w:rsidP="00806043">
      <w:pPr>
        <w:numPr>
          <w:ilvl w:val="0"/>
          <w:numId w:val="1"/>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 xml:space="preserve">CV-ul fiecărui formator (semnat, în original şi copie); </w:t>
      </w:r>
    </w:p>
    <w:p w:rsidR="0063665E" w:rsidRDefault="0063665E" w:rsidP="00806043">
      <w:pPr>
        <w:numPr>
          <w:ilvl w:val="0"/>
          <w:numId w:val="1"/>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lastRenderedPageBreak/>
        <w:t>acordul scris al fiecărui formator pentru participarea la programul de formare profesională în meseria solicitată (original şi copie);</w:t>
      </w:r>
    </w:p>
    <w:p w:rsidR="0063665E" w:rsidRDefault="0063665E" w:rsidP="00806043">
      <w:pPr>
        <w:numPr>
          <w:ilvl w:val="0"/>
          <w:numId w:val="1"/>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diplomele şi certificate ale formatorilor (copii conforme cu originalul) ;</w:t>
      </w:r>
    </w:p>
    <w:p w:rsidR="0063665E" w:rsidRDefault="0063665E" w:rsidP="00806043">
      <w:pPr>
        <w:numPr>
          <w:ilvl w:val="0"/>
          <w:numId w:val="1"/>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actele de identitate ale formatorilor (copii conforme cu originalul);</w:t>
      </w:r>
    </w:p>
    <w:p w:rsidR="0063665E" w:rsidRDefault="0063665E" w:rsidP="00806043">
      <w:pPr>
        <w:numPr>
          <w:ilvl w:val="0"/>
          <w:numId w:val="1"/>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planul şi programă de pregătire aprobate de Comisia de Autorizare pentru meseria/meseriile .......................... (copii conforme cu originalul); </w:t>
      </w:r>
    </w:p>
    <w:p w:rsidR="0063665E" w:rsidRDefault="0063665E" w:rsidP="00806043">
      <w:pPr>
        <w:numPr>
          <w:ilvl w:val="0"/>
          <w:numId w:val="1"/>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contracte/parteneriate cu agenţii economici care asigura desfăşurarea instruirii practice (copii conforme cu originalul).</w:t>
      </w: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r>
        <w:rPr>
          <w:rFonts w:eastAsiaTheme="minorHAnsi" w:cs="Calibri"/>
          <w:sz w:val="24"/>
          <w:szCs w:val="24"/>
        </w:rPr>
        <w:t>Dată.......................................</w:t>
      </w:r>
    </w:p>
    <w:p w:rsidR="0063665E" w:rsidRDefault="0063665E" w:rsidP="0063665E">
      <w:pPr>
        <w:autoSpaceDE w:val="0"/>
        <w:autoSpaceDN w:val="0"/>
        <w:adjustRightInd w:val="0"/>
        <w:spacing w:after="195"/>
        <w:ind w:firstLine="705"/>
        <w:rPr>
          <w:rFonts w:eastAsiaTheme="minorHAnsi" w:cs="Calibri"/>
          <w:sz w:val="24"/>
          <w:szCs w:val="24"/>
        </w:rPr>
      </w:pPr>
      <w:r>
        <w:rPr>
          <w:rFonts w:eastAsiaTheme="minorHAnsi" w:cs="Calibri"/>
          <w:sz w:val="24"/>
          <w:szCs w:val="24"/>
        </w:rPr>
        <w:t>Semnătura reprezentant legal / Ștampila unitate</w:t>
      </w: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0" w:line="240" w:lineRule="auto"/>
        <w:rPr>
          <w:rFonts w:ascii="Times New Roman" w:eastAsiaTheme="minorHAnsi" w:hAnsi="Times New Roman"/>
          <w:sz w:val="24"/>
          <w:szCs w:val="24"/>
        </w:rPr>
      </w:pPr>
    </w:p>
    <w:p w:rsidR="0063665E" w:rsidRDefault="0063665E" w:rsidP="0063665E">
      <w:pPr>
        <w:autoSpaceDE w:val="0"/>
        <w:autoSpaceDN w:val="0"/>
        <w:adjustRightInd w:val="0"/>
        <w:spacing w:after="195"/>
        <w:jc w:val="center"/>
        <w:rPr>
          <w:rFonts w:eastAsiaTheme="minorHAnsi" w:cs="Calibri"/>
          <w:sz w:val="24"/>
          <w:szCs w:val="24"/>
        </w:rPr>
      </w:pPr>
    </w:p>
    <w:p w:rsidR="0063665E" w:rsidRDefault="0063665E" w:rsidP="0063665E">
      <w:pPr>
        <w:tabs>
          <w:tab w:val="center" w:pos="4530"/>
          <w:tab w:val="right" w:pos="9075"/>
        </w:tabs>
        <w:autoSpaceDE w:val="0"/>
        <w:autoSpaceDN w:val="0"/>
        <w:adjustRightInd w:val="0"/>
        <w:spacing w:after="0" w:line="240" w:lineRule="auto"/>
        <w:ind w:right="-90"/>
        <w:jc w:val="center"/>
        <w:rPr>
          <w:rFonts w:eastAsiaTheme="minorHAnsi" w:cs="Calibri"/>
          <w:b/>
          <w:bCs/>
          <w:sz w:val="24"/>
          <w:szCs w:val="24"/>
        </w:rPr>
      </w:pPr>
      <w:r>
        <w:rPr>
          <w:rFonts w:eastAsiaTheme="minorHAnsi" w:cs="Calibri"/>
          <w:b/>
          <w:bCs/>
          <w:sz w:val="24"/>
          <w:szCs w:val="24"/>
        </w:rPr>
        <w:lastRenderedPageBreak/>
        <w:t>SECȚIUNEA IV</w:t>
      </w:r>
    </w:p>
    <w:p w:rsidR="001B2F68" w:rsidRDefault="001B2F68" w:rsidP="001B2F68">
      <w:pPr>
        <w:autoSpaceDE w:val="0"/>
        <w:autoSpaceDN w:val="0"/>
        <w:adjustRightInd w:val="0"/>
        <w:spacing w:after="0" w:line="240" w:lineRule="auto"/>
        <w:jc w:val="center"/>
        <w:rPr>
          <w:rFonts w:eastAsiaTheme="minorHAnsi" w:cs="Calibri"/>
          <w:b/>
          <w:bCs/>
          <w:sz w:val="24"/>
          <w:szCs w:val="24"/>
        </w:rPr>
      </w:pPr>
    </w:p>
    <w:p w:rsidR="001B2F68" w:rsidRDefault="001B2F68" w:rsidP="001B2F68">
      <w:pPr>
        <w:autoSpaceDE w:val="0"/>
        <w:autoSpaceDN w:val="0"/>
        <w:adjustRightInd w:val="0"/>
        <w:spacing w:after="0" w:line="240" w:lineRule="auto"/>
        <w:jc w:val="center"/>
        <w:rPr>
          <w:rFonts w:eastAsiaTheme="minorHAnsi" w:cs="Calibri"/>
          <w:b/>
          <w:bCs/>
          <w:sz w:val="24"/>
          <w:szCs w:val="24"/>
        </w:rPr>
      </w:pPr>
      <w:r>
        <w:rPr>
          <w:rFonts w:eastAsiaTheme="minorHAnsi" w:cs="Calibri"/>
          <w:b/>
          <w:bCs/>
          <w:sz w:val="24"/>
          <w:szCs w:val="24"/>
        </w:rPr>
        <w:t>CONTRACT DE PRESTĂRI SERVICII DE FORMARE PROFESIONALĂ</w:t>
      </w:r>
    </w:p>
    <w:p w:rsidR="001B2F68" w:rsidRDefault="001B2F68" w:rsidP="001B2F68">
      <w:pPr>
        <w:autoSpaceDE w:val="0"/>
        <w:autoSpaceDN w:val="0"/>
        <w:adjustRightInd w:val="0"/>
        <w:spacing w:after="0" w:line="240" w:lineRule="auto"/>
        <w:jc w:val="center"/>
        <w:rPr>
          <w:rFonts w:eastAsiaTheme="minorHAnsi" w:cs="Calibri"/>
          <w:b/>
          <w:bCs/>
          <w:sz w:val="24"/>
          <w:szCs w:val="24"/>
        </w:rPr>
      </w:pPr>
    </w:p>
    <w:p w:rsidR="001B2F68" w:rsidRDefault="001B2F68" w:rsidP="001B2F68">
      <w:pPr>
        <w:autoSpaceDE w:val="0"/>
        <w:autoSpaceDN w:val="0"/>
        <w:adjustRightInd w:val="0"/>
        <w:spacing w:after="0" w:line="240" w:lineRule="auto"/>
        <w:jc w:val="center"/>
        <w:rPr>
          <w:rFonts w:eastAsiaTheme="minorHAnsi" w:cs="Calibri"/>
          <w:b/>
          <w:bCs/>
          <w:sz w:val="24"/>
          <w:szCs w:val="24"/>
        </w:rPr>
      </w:pPr>
      <w:r>
        <w:rPr>
          <w:rFonts w:eastAsiaTheme="minorHAnsi" w:cs="Calibri"/>
          <w:b/>
          <w:bCs/>
          <w:sz w:val="24"/>
          <w:szCs w:val="24"/>
        </w:rPr>
        <w:t>nr. ______________ data _______________</w:t>
      </w:r>
    </w:p>
    <w:p w:rsidR="001B2F68" w:rsidRDefault="001B2F68" w:rsidP="001B2F68">
      <w:pPr>
        <w:autoSpaceDE w:val="0"/>
        <w:autoSpaceDN w:val="0"/>
        <w:adjustRightInd w:val="0"/>
        <w:spacing w:after="0" w:line="240" w:lineRule="auto"/>
        <w:jc w:val="both"/>
        <w:rPr>
          <w:rFonts w:eastAsiaTheme="minorHAnsi" w:cs="Calibri"/>
          <w:b/>
          <w:bCs/>
          <w:sz w:val="24"/>
          <w:szCs w:val="24"/>
        </w:rPr>
      </w:pPr>
    </w:p>
    <w:p w:rsidR="001B2F68" w:rsidRDefault="001B2F68" w:rsidP="001B2F68">
      <w:pPr>
        <w:autoSpaceDE w:val="0"/>
        <w:autoSpaceDN w:val="0"/>
        <w:adjustRightInd w:val="0"/>
        <w:spacing w:after="0" w:line="240" w:lineRule="auto"/>
        <w:jc w:val="both"/>
        <w:rPr>
          <w:rFonts w:eastAsiaTheme="minorHAnsi" w:cs="Calibri"/>
          <w:b/>
          <w:bCs/>
          <w:sz w:val="24"/>
          <w:szCs w:val="24"/>
        </w:rPr>
      </w:pPr>
    </w:p>
    <w:p w:rsidR="001B2F68" w:rsidRDefault="001B2F68" w:rsidP="001B2F68">
      <w:pPr>
        <w:autoSpaceDE w:val="0"/>
        <w:autoSpaceDN w:val="0"/>
        <w:adjustRightInd w:val="0"/>
        <w:spacing w:after="0" w:line="240" w:lineRule="auto"/>
        <w:jc w:val="both"/>
        <w:rPr>
          <w:rFonts w:eastAsiaTheme="minorHAnsi" w:cs="Calibri"/>
          <w:b/>
          <w:bCs/>
          <w:i/>
          <w:iCs/>
          <w:sz w:val="24"/>
          <w:szCs w:val="24"/>
        </w:rPr>
      </w:pPr>
      <w:r>
        <w:rPr>
          <w:rFonts w:eastAsiaTheme="minorHAnsi" w:cs="Calibri"/>
          <w:b/>
          <w:bCs/>
          <w:i/>
          <w:iCs/>
          <w:sz w:val="24"/>
          <w:szCs w:val="24"/>
        </w:rPr>
        <w:t>1. Preambul</w:t>
      </w:r>
    </w:p>
    <w:p w:rsidR="001B2F68" w:rsidRDefault="001B2F68" w:rsidP="001B2F68">
      <w:pPr>
        <w:autoSpaceDE w:val="0"/>
        <w:autoSpaceDN w:val="0"/>
        <w:adjustRightInd w:val="0"/>
        <w:spacing w:after="0" w:line="240" w:lineRule="auto"/>
        <w:jc w:val="both"/>
        <w:rPr>
          <w:rFonts w:eastAsiaTheme="minorHAnsi" w:cs="Calibri"/>
          <w:b/>
          <w:bCs/>
          <w:sz w:val="24"/>
          <w:szCs w:val="24"/>
        </w:rPr>
      </w:pPr>
    </w:p>
    <w:p w:rsidR="001B2F68" w:rsidRDefault="001B2F68" w:rsidP="001B2F68">
      <w:pPr>
        <w:autoSpaceDE w:val="0"/>
        <w:autoSpaceDN w:val="0"/>
        <w:adjustRightInd w:val="0"/>
        <w:spacing w:after="195"/>
        <w:ind w:firstLine="720"/>
        <w:jc w:val="both"/>
        <w:rPr>
          <w:rFonts w:eastAsiaTheme="minorHAnsi" w:cs="Calibri"/>
          <w:b/>
          <w:bCs/>
          <w:sz w:val="24"/>
          <w:szCs w:val="24"/>
        </w:rPr>
      </w:pPr>
      <w:r>
        <w:rPr>
          <w:rFonts w:eastAsiaTheme="minorHAnsi" w:cs="Calibri"/>
          <w:sz w:val="24"/>
          <w:szCs w:val="24"/>
        </w:rPr>
        <w:t xml:space="preserve">În temeiul OUG nr.34/2006 privind atribuirea contractelor de achiziţie publică, a contractelor de concesiune de lucrări publice şi a contractelor de concesiune de servicii, aprobată cu modificări şi completări prin Legea nr.337/2006, s-a încheiat prezentul contract de furnizare de produse, </w:t>
      </w:r>
      <w:r>
        <w:rPr>
          <w:rFonts w:eastAsiaTheme="minorHAnsi" w:cs="Calibri"/>
          <w:b/>
          <w:bCs/>
          <w:sz w:val="24"/>
          <w:szCs w:val="24"/>
        </w:rPr>
        <w:t>intre</w:t>
      </w:r>
    </w:p>
    <w:p w:rsidR="001B2F68" w:rsidRDefault="001B2F68" w:rsidP="001B2F68">
      <w:pPr>
        <w:autoSpaceDE w:val="0"/>
        <w:autoSpaceDN w:val="0"/>
        <w:adjustRightInd w:val="0"/>
        <w:spacing w:after="0" w:line="240" w:lineRule="auto"/>
        <w:jc w:val="both"/>
        <w:rPr>
          <w:rFonts w:eastAsiaTheme="minorHAnsi" w:cs="Calibri"/>
          <w:b/>
          <w:bCs/>
          <w:i/>
          <w:iCs/>
          <w:sz w:val="24"/>
          <w:szCs w:val="24"/>
        </w:rPr>
      </w:pPr>
    </w:p>
    <w:p w:rsidR="001B2F68" w:rsidRDefault="001B2F68" w:rsidP="001B2F68">
      <w:pPr>
        <w:autoSpaceDE w:val="0"/>
        <w:autoSpaceDN w:val="0"/>
        <w:adjustRightInd w:val="0"/>
        <w:spacing w:after="195"/>
        <w:jc w:val="both"/>
        <w:rPr>
          <w:rFonts w:eastAsiaTheme="minorHAnsi" w:cs="Calibri"/>
          <w:sz w:val="24"/>
          <w:szCs w:val="24"/>
        </w:rPr>
      </w:pPr>
      <w:r>
        <w:rPr>
          <w:rFonts w:eastAsiaTheme="minorHAnsi" w:cs="Calibri"/>
          <w:sz w:val="24"/>
          <w:szCs w:val="24"/>
        </w:rPr>
        <w:t xml:space="preserve">Direcţia Generală de Asistenţă Socială şi Protecţia Copilului Ialomiţa, str. C.D.Gherea, nr.1, Slobozia, tel.0243/231088, fax.0243/233407, codul fiscal 9670462, cont trezorerie RO93TREZ39124600220xxxxx, deschis la Trezoreria Slobozia, reprezentată prin  prof. PAUL MARCU, Director General, în calitate de </w:t>
      </w:r>
      <w:r>
        <w:rPr>
          <w:rFonts w:eastAsiaTheme="minorHAnsi" w:cs="Calibri"/>
          <w:b/>
          <w:bCs/>
          <w:sz w:val="24"/>
          <w:szCs w:val="24"/>
        </w:rPr>
        <w:t>achizitor</w:t>
      </w:r>
      <w:r>
        <w:rPr>
          <w:rFonts w:eastAsiaTheme="minorHAnsi" w:cs="Calibri"/>
          <w:sz w:val="24"/>
          <w:szCs w:val="24"/>
        </w:rPr>
        <w:t>, pe de o parte,</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 xml:space="preserve">şi </w:t>
      </w:r>
    </w:p>
    <w:p w:rsidR="001B2F68" w:rsidRDefault="001B2F68" w:rsidP="001B2F68">
      <w:pPr>
        <w:autoSpaceDE w:val="0"/>
        <w:autoSpaceDN w:val="0"/>
        <w:adjustRightInd w:val="0"/>
        <w:spacing w:after="195"/>
        <w:jc w:val="both"/>
        <w:rPr>
          <w:rFonts w:eastAsiaTheme="minorHAnsi" w:cs="Calibri"/>
          <w:sz w:val="24"/>
          <w:szCs w:val="24"/>
        </w:rPr>
      </w:pPr>
      <w:r>
        <w:rPr>
          <w:rFonts w:eastAsiaTheme="minorHAnsi" w:cs="Calibri"/>
          <w:sz w:val="24"/>
          <w:szCs w:val="24"/>
        </w:rPr>
        <w:t>.................................................</w:t>
      </w:r>
      <w:r>
        <w:rPr>
          <w:rFonts w:eastAsiaTheme="minorHAnsi" w:cs="Calibri"/>
          <w:b/>
          <w:bCs/>
          <w:sz w:val="24"/>
          <w:szCs w:val="24"/>
        </w:rPr>
        <w:t xml:space="preserve"> </w:t>
      </w:r>
      <w:r>
        <w:rPr>
          <w:rFonts w:eastAsiaTheme="minorHAnsi" w:cs="Calibri"/>
          <w:sz w:val="24"/>
          <w:szCs w:val="24"/>
        </w:rPr>
        <w:t xml:space="preserve">, cu sediul în ................... ....................., judeţul ....................,  cod unic de înregistrare ............................, cod fiscal ...................... cont .............................................. deschis la ...................................., reprezentată prin ....................................... ,  în calitate de furnizor de formare  profesională, în calitate de </w:t>
      </w:r>
      <w:r>
        <w:rPr>
          <w:rFonts w:eastAsiaTheme="minorHAnsi" w:cs="Calibri"/>
          <w:b/>
          <w:bCs/>
          <w:sz w:val="24"/>
          <w:szCs w:val="24"/>
        </w:rPr>
        <w:t>prestator</w:t>
      </w:r>
      <w:r>
        <w:rPr>
          <w:rFonts w:eastAsiaTheme="minorHAnsi" w:cs="Calibri"/>
          <w:sz w:val="24"/>
          <w:szCs w:val="24"/>
        </w:rPr>
        <w:t>, pe de altă parte.</w:t>
      </w:r>
    </w:p>
    <w:p w:rsidR="001B2F68" w:rsidRDefault="001B2F68" w:rsidP="001B2F68">
      <w:pPr>
        <w:autoSpaceDE w:val="0"/>
        <w:autoSpaceDN w:val="0"/>
        <w:adjustRightInd w:val="0"/>
        <w:spacing w:after="195"/>
        <w:jc w:val="both"/>
        <w:rPr>
          <w:rFonts w:eastAsiaTheme="minorHAnsi" w:cs="Calibri"/>
          <w:sz w:val="24"/>
          <w:szCs w:val="24"/>
        </w:rPr>
      </w:pPr>
      <w:r>
        <w:rPr>
          <w:rFonts w:eastAsiaTheme="minorHAnsi" w:cs="Calibri"/>
          <w:sz w:val="24"/>
          <w:szCs w:val="24"/>
        </w:rPr>
        <w:t xml:space="preserve">Având în vedere contractul de finanţare POSDRU/118/6.2/G/124561 încheiat pentru proiectul </w:t>
      </w:r>
      <w:r w:rsidRPr="00F140BD">
        <w:rPr>
          <w:rFonts w:eastAsiaTheme="minorHAnsi" w:cs="Calibri"/>
          <w:b/>
          <w:sz w:val="24"/>
          <w:szCs w:val="24"/>
        </w:rPr>
        <w:t>„</w:t>
      </w:r>
      <w:r>
        <w:rPr>
          <w:rFonts w:eastAsiaTheme="minorHAnsi" w:cs="Calibri"/>
          <w:sz w:val="24"/>
          <w:szCs w:val="24"/>
        </w:rPr>
        <w:t xml:space="preserve"> </w:t>
      </w:r>
      <w:proofErr w:type="spellStart"/>
      <w:r w:rsidRPr="00F140BD">
        <w:rPr>
          <w:rFonts w:eastAsiaTheme="minorHAnsi" w:cs="Calibri"/>
          <w:b/>
          <w:bCs/>
          <w:sz w:val="24"/>
          <w:szCs w:val="24"/>
          <w:lang w:val="en-US"/>
        </w:rPr>
        <w:t>Solidar</w:t>
      </w:r>
      <w:proofErr w:type="spellEnd"/>
      <w:r w:rsidRPr="00F140BD">
        <w:rPr>
          <w:rFonts w:eastAsiaTheme="minorHAnsi" w:cs="Calibri"/>
          <w:b/>
          <w:bCs/>
          <w:sz w:val="24"/>
          <w:szCs w:val="24"/>
          <w:lang w:val="en-US"/>
        </w:rPr>
        <w:t xml:space="preserve"> -  </w:t>
      </w:r>
      <w:proofErr w:type="spellStart"/>
      <w:r w:rsidRPr="00F140BD">
        <w:rPr>
          <w:rFonts w:eastAsiaTheme="minorHAnsi" w:cs="Calibri"/>
          <w:b/>
          <w:bCs/>
          <w:sz w:val="24"/>
          <w:szCs w:val="24"/>
          <w:lang w:val="en-US"/>
        </w:rPr>
        <w:t>recunoastere</w:t>
      </w:r>
      <w:proofErr w:type="spellEnd"/>
      <w:r w:rsidRPr="00F140BD">
        <w:rPr>
          <w:rFonts w:eastAsiaTheme="minorHAnsi" w:cs="Calibri"/>
          <w:b/>
          <w:bCs/>
          <w:sz w:val="24"/>
          <w:szCs w:val="24"/>
          <w:lang w:val="en-US"/>
        </w:rPr>
        <w:t xml:space="preserve"> </w:t>
      </w:r>
      <w:proofErr w:type="spellStart"/>
      <w:r w:rsidRPr="00F140BD">
        <w:rPr>
          <w:rFonts w:eastAsiaTheme="minorHAnsi" w:cs="Calibri"/>
          <w:b/>
          <w:bCs/>
          <w:sz w:val="24"/>
          <w:szCs w:val="24"/>
          <w:lang w:val="en-US"/>
        </w:rPr>
        <w:t>si</w:t>
      </w:r>
      <w:proofErr w:type="spellEnd"/>
      <w:r w:rsidRPr="00F140BD">
        <w:rPr>
          <w:rFonts w:eastAsiaTheme="minorHAnsi" w:cs="Calibri"/>
          <w:b/>
          <w:bCs/>
          <w:sz w:val="24"/>
          <w:szCs w:val="24"/>
          <w:lang w:val="en-US"/>
        </w:rPr>
        <w:t xml:space="preserve"> </w:t>
      </w:r>
      <w:proofErr w:type="spellStart"/>
      <w:r w:rsidRPr="00F140BD">
        <w:rPr>
          <w:rFonts w:eastAsiaTheme="minorHAnsi" w:cs="Calibri"/>
          <w:b/>
          <w:bCs/>
          <w:sz w:val="24"/>
          <w:szCs w:val="24"/>
          <w:lang w:val="en-US"/>
        </w:rPr>
        <w:t>demnitate</w:t>
      </w:r>
      <w:proofErr w:type="spellEnd"/>
      <w:r w:rsidRPr="00F140BD">
        <w:rPr>
          <w:rFonts w:eastAsiaTheme="minorHAnsi" w:cs="Calibri"/>
          <w:b/>
          <w:bCs/>
          <w:sz w:val="24"/>
          <w:szCs w:val="24"/>
          <w:lang w:val="en-US"/>
        </w:rPr>
        <w:t xml:space="preserve"> </w:t>
      </w:r>
      <w:proofErr w:type="spellStart"/>
      <w:r w:rsidRPr="00F140BD">
        <w:rPr>
          <w:rFonts w:eastAsiaTheme="minorHAnsi" w:cs="Calibri"/>
          <w:b/>
          <w:bCs/>
          <w:sz w:val="24"/>
          <w:szCs w:val="24"/>
          <w:lang w:val="en-US"/>
        </w:rPr>
        <w:t>pe</w:t>
      </w:r>
      <w:proofErr w:type="spellEnd"/>
      <w:r w:rsidRPr="00F140BD">
        <w:rPr>
          <w:rFonts w:eastAsiaTheme="minorHAnsi" w:cs="Calibri"/>
          <w:b/>
          <w:bCs/>
          <w:sz w:val="24"/>
          <w:szCs w:val="24"/>
          <w:lang w:val="en-US"/>
        </w:rPr>
        <w:t xml:space="preserve"> </w:t>
      </w:r>
      <w:proofErr w:type="spellStart"/>
      <w:r w:rsidRPr="00F140BD">
        <w:rPr>
          <w:rFonts w:eastAsiaTheme="minorHAnsi" w:cs="Calibri"/>
          <w:b/>
          <w:bCs/>
          <w:sz w:val="24"/>
          <w:szCs w:val="24"/>
          <w:lang w:val="en-US"/>
        </w:rPr>
        <w:t>piata</w:t>
      </w:r>
      <w:proofErr w:type="spellEnd"/>
      <w:r w:rsidRPr="00F140BD">
        <w:rPr>
          <w:rFonts w:eastAsiaTheme="minorHAnsi" w:cs="Calibri"/>
          <w:b/>
          <w:bCs/>
          <w:sz w:val="24"/>
          <w:szCs w:val="24"/>
          <w:lang w:val="en-US"/>
        </w:rPr>
        <w:t xml:space="preserve"> </w:t>
      </w:r>
      <w:proofErr w:type="spellStart"/>
      <w:r w:rsidRPr="00F140BD">
        <w:rPr>
          <w:rFonts w:eastAsiaTheme="minorHAnsi" w:cs="Calibri"/>
          <w:b/>
          <w:bCs/>
          <w:sz w:val="24"/>
          <w:szCs w:val="24"/>
          <w:lang w:val="en-US"/>
        </w:rPr>
        <w:t>muncii</w:t>
      </w:r>
      <w:proofErr w:type="spellEnd"/>
      <w:r w:rsidRPr="00F140BD">
        <w:rPr>
          <w:rFonts w:eastAsiaTheme="minorHAnsi" w:cs="Calibri"/>
          <w:b/>
          <w:bCs/>
          <w:sz w:val="24"/>
          <w:szCs w:val="24"/>
          <w:lang w:val="en-US"/>
        </w:rPr>
        <w:t xml:space="preserve"> din </w:t>
      </w:r>
      <w:proofErr w:type="spellStart"/>
      <w:r w:rsidRPr="00F140BD">
        <w:rPr>
          <w:rFonts w:eastAsiaTheme="minorHAnsi" w:cs="Calibri"/>
          <w:b/>
          <w:bCs/>
          <w:sz w:val="24"/>
          <w:szCs w:val="24"/>
          <w:lang w:val="en-US"/>
        </w:rPr>
        <w:t>Regiunea</w:t>
      </w:r>
      <w:proofErr w:type="spellEnd"/>
      <w:r w:rsidRPr="00F140BD">
        <w:rPr>
          <w:rFonts w:eastAsiaTheme="minorHAnsi" w:cs="Calibri"/>
          <w:b/>
          <w:bCs/>
          <w:sz w:val="24"/>
          <w:szCs w:val="24"/>
          <w:lang w:val="en-US"/>
        </w:rPr>
        <w:t xml:space="preserve"> </w:t>
      </w:r>
      <w:proofErr w:type="spellStart"/>
      <w:r w:rsidRPr="00F140BD">
        <w:rPr>
          <w:rFonts w:eastAsiaTheme="minorHAnsi" w:cs="Calibri"/>
          <w:b/>
          <w:bCs/>
          <w:sz w:val="24"/>
          <w:szCs w:val="24"/>
          <w:lang w:val="en-US"/>
        </w:rPr>
        <w:t>Sud-Muntenia</w:t>
      </w:r>
      <w:proofErr w:type="spellEnd"/>
      <w:r w:rsidRPr="00F140BD">
        <w:rPr>
          <w:rFonts w:eastAsiaTheme="minorHAnsi" w:cs="Calibri"/>
          <w:b/>
          <w:bCs/>
          <w:sz w:val="24"/>
          <w:szCs w:val="24"/>
          <w:lang w:val="en-US"/>
        </w:rPr>
        <w:t>’’ POSDRU/118/6.2/G/124561</w:t>
      </w:r>
      <w:r>
        <w:rPr>
          <w:rFonts w:eastAsiaTheme="minorHAnsi" w:cs="Calibri"/>
          <w:b/>
          <w:bCs/>
          <w:sz w:val="24"/>
          <w:szCs w:val="24"/>
          <w:lang w:val="en-US"/>
        </w:rPr>
        <w:t xml:space="preserve"> </w:t>
      </w:r>
      <w:proofErr w:type="spellStart"/>
      <w:r w:rsidRPr="00F140BD">
        <w:rPr>
          <w:rFonts w:eastAsiaTheme="minorHAnsi" w:cs="Calibri"/>
          <w:bCs/>
          <w:sz w:val="24"/>
          <w:szCs w:val="24"/>
          <w:lang w:val="en-US"/>
        </w:rPr>
        <w:t>finanțat</w:t>
      </w:r>
      <w:proofErr w:type="spellEnd"/>
      <w:r w:rsidRPr="006E2C6C">
        <w:rPr>
          <w:rFonts w:eastAsiaTheme="minorHAnsi" w:cs="Calibri"/>
          <w:bCs/>
          <w:sz w:val="24"/>
          <w:szCs w:val="24"/>
        </w:rPr>
        <w:t xml:space="preserve"> din  Fondul Social European, POSDRU 2007 – 2013, Axa prioritară 6 „Promovarea incluziunii sociale”, Domeniul major de intervenţie 6.2. „Îmbunătăţirea accesului şi a participării grupurilor vulnerabile pe piaţa muncii”, proiect </w:t>
      </w:r>
      <w:r w:rsidRPr="006E2C6C">
        <w:rPr>
          <w:rFonts w:eastAsiaTheme="minorHAnsi" w:cs="Calibri"/>
          <w:sz w:val="24"/>
          <w:szCs w:val="24"/>
        </w:rPr>
        <w:t>implementat de D.G.A.S.P.C</w:t>
      </w:r>
      <w:r>
        <w:rPr>
          <w:rFonts w:eastAsiaTheme="minorHAnsi" w:cs="Calibri"/>
          <w:sz w:val="24"/>
          <w:szCs w:val="24"/>
        </w:rPr>
        <w:t>. Ialomiţa</w:t>
      </w:r>
      <w:r w:rsidRPr="006E2C6C">
        <w:rPr>
          <w:rFonts w:eastAsiaTheme="minorHAnsi" w:cs="Calibri"/>
          <w:sz w:val="24"/>
          <w:szCs w:val="24"/>
        </w:rPr>
        <w:t xml:space="preserve">, </w:t>
      </w:r>
      <w:r>
        <w:rPr>
          <w:rFonts w:eastAsiaTheme="minorHAnsi" w:cs="Calibri"/>
          <w:sz w:val="24"/>
          <w:szCs w:val="24"/>
        </w:rPr>
        <w:t xml:space="preserve">și urmare </w:t>
      </w:r>
      <w:r w:rsidRPr="006E2C6C">
        <w:rPr>
          <w:rFonts w:eastAsiaTheme="minorHAnsi" w:cs="Calibri"/>
          <w:bCs/>
          <w:sz w:val="24"/>
          <w:szCs w:val="24"/>
        </w:rPr>
        <w:t xml:space="preserve">a </w:t>
      </w:r>
      <w:r>
        <w:rPr>
          <w:rFonts w:eastAsiaTheme="minorHAnsi" w:cs="Calibri"/>
          <w:bCs/>
          <w:sz w:val="24"/>
          <w:szCs w:val="24"/>
        </w:rPr>
        <w:t>anunțului de achiziție</w:t>
      </w:r>
      <w:r>
        <w:rPr>
          <w:rFonts w:eastAsiaTheme="minorHAnsi" w:cs="Calibri"/>
          <w:sz w:val="24"/>
          <w:szCs w:val="24"/>
        </w:rPr>
        <w:t xml:space="preserve"> din data de ...................... pentru achizitia </w:t>
      </w:r>
      <w:r>
        <w:rPr>
          <w:rFonts w:eastAsiaTheme="minorHAnsi" w:cs="Calibri"/>
          <w:b/>
          <w:bCs/>
          <w:sz w:val="24"/>
          <w:szCs w:val="24"/>
        </w:rPr>
        <w:t xml:space="preserve">serviciilor de formare profesională </w:t>
      </w:r>
      <w:r>
        <w:rPr>
          <w:rFonts w:eastAsiaTheme="minorHAnsi" w:cs="Calibri"/>
          <w:sz w:val="24"/>
          <w:szCs w:val="24"/>
        </w:rPr>
        <w:t>a intervenit prezentul contract.</w:t>
      </w:r>
    </w:p>
    <w:p w:rsidR="001B2F68" w:rsidRDefault="001B2F68" w:rsidP="001B2F68">
      <w:pPr>
        <w:autoSpaceDE w:val="0"/>
        <w:autoSpaceDN w:val="0"/>
        <w:adjustRightInd w:val="0"/>
        <w:spacing w:after="0" w:line="240" w:lineRule="auto"/>
        <w:jc w:val="both"/>
        <w:rPr>
          <w:rFonts w:eastAsiaTheme="minorHAnsi" w:cs="Calibri"/>
          <w:b/>
          <w:bCs/>
          <w:sz w:val="24"/>
          <w:szCs w:val="24"/>
        </w:rPr>
      </w:pPr>
    </w:p>
    <w:p w:rsidR="001B2F68" w:rsidRDefault="001B2F68" w:rsidP="001B2F68">
      <w:pPr>
        <w:autoSpaceDE w:val="0"/>
        <w:autoSpaceDN w:val="0"/>
        <w:adjustRightInd w:val="0"/>
        <w:spacing w:after="0" w:line="240" w:lineRule="auto"/>
        <w:jc w:val="both"/>
        <w:rPr>
          <w:rFonts w:eastAsiaTheme="minorHAnsi" w:cs="Calibri"/>
          <w:b/>
          <w:bCs/>
          <w:i/>
          <w:iCs/>
          <w:sz w:val="24"/>
          <w:szCs w:val="24"/>
        </w:rPr>
      </w:pPr>
      <w:r>
        <w:rPr>
          <w:rFonts w:eastAsiaTheme="minorHAnsi" w:cs="Calibri"/>
          <w:b/>
          <w:bCs/>
          <w:i/>
          <w:iCs/>
          <w:sz w:val="24"/>
          <w:szCs w:val="24"/>
        </w:rPr>
        <w:t xml:space="preserve">2. Definiţii </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2.1 - În prezentul contract următorii termeni vor fi interpretaţi astfel:</w:t>
      </w:r>
    </w:p>
    <w:p w:rsidR="001B2F68" w:rsidRDefault="001B2F68" w:rsidP="001B2F68">
      <w:pPr>
        <w:numPr>
          <w:ilvl w:val="3"/>
          <w:numId w:val="5"/>
        </w:numPr>
        <w:autoSpaceDE w:val="0"/>
        <w:autoSpaceDN w:val="0"/>
        <w:adjustRightInd w:val="0"/>
        <w:spacing w:after="0" w:line="240" w:lineRule="auto"/>
        <w:ind w:left="2520" w:hanging="360"/>
        <w:jc w:val="both"/>
        <w:rPr>
          <w:rFonts w:eastAsiaTheme="minorHAnsi" w:cs="Calibri"/>
          <w:sz w:val="24"/>
          <w:szCs w:val="24"/>
        </w:rPr>
      </w:pPr>
      <w:r>
        <w:rPr>
          <w:rFonts w:eastAsiaTheme="minorHAnsi" w:cs="Calibri"/>
          <w:b/>
          <w:bCs/>
          <w:i/>
          <w:iCs/>
          <w:sz w:val="24"/>
          <w:szCs w:val="24"/>
        </w:rPr>
        <w:t>contract</w:t>
      </w:r>
      <w:r>
        <w:rPr>
          <w:rFonts w:eastAsiaTheme="minorHAnsi" w:cs="Calibri"/>
          <w:b/>
          <w:bCs/>
          <w:sz w:val="24"/>
          <w:szCs w:val="24"/>
        </w:rPr>
        <w:t xml:space="preserve"> </w:t>
      </w:r>
      <w:r>
        <w:rPr>
          <w:rFonts w:eastAsiaTheme="minorHAnsi" w:cs="Calibri"/>
          <w:sz w:val="24"/>
          <w:szCs w:val="24"/>
        </w:rPr>
        <w:t xml:space="preserve">– reprezintă prezentul contract  şi toate Anexele sale. </w:t>
      </w:r>
    </w:p>
    <w:p w:rsidR="001B2F68" w:rsidRDefault="001B2F68" w:rsidP="001B2F68">
      <w:pPr>
        <w:numPr>
          <w:ilvl w:val="3"/>
          <w:numId w:val="5"/>
        </w:numPr>
        <w:autoSpaceDE w:val="0"/>
        <w:autoSpaceDN w:val="0"/>
        <w:adjustRightInd w:val="0"/>
        <w:spacing w:after="0" w:line="240" w:lineRule="auto"/>
        <w:ind w:left="2520" w:hanging="360"/>
        <w:jc w:val="both"/>
        <w:rPr>
          <w:rFonts w:eastAsiaTheme="minorHAnsi" w:cs="Calibri"/>
          <w:sz w:val="24"/>
          <w:szCs w:val="24"/>
        </w:rPr>
      </w:pPr>
      <w:r>
        <w:rPr>
          <w:rFonts w:eastAsiaTheme="minorHAnsi" w:cs="Calibri"/>
          <w:b/>
          <w:bCs/>
          <w:i/>
          <w:iCs/>
          <w:sz w:val="24"/>
          <w:szCs w:val="24"/>
        </w:rPr>
        <w:t>achizitor şi  prestator</w:t>
      </w:r>
      <w:r>
        <w:rPr>
          <w:rFonts w:eastAsiaTheme="minorHAnsi" w:cs="Calibri"/>
          <w:sz w:val="24"/>
          <w:szCs w:val="24"/>
        </w:rPr>
        <w:t xml:space="preserve">  - părţile contractante, aşa cum sunt acestea numite în prezentul contract;</w:t>
      </w:r>
    </w:p>
    <w:p w:rsidR="001B2F68" w:rsidRDefault="001B2F68" w:rsidP="001B2F68">
      <w:pPr>
        <w:numPr>
          <w:ilvl w:val="3"/>
          <w:numId w:val="5"/>
        </w:numPr>
        <w:autoSpaceDE w:val="0"/>
        <w:autoSpaceDN w:val="0"/>
        <w:adjustRightInd w:val="0"/>
        <w:spacing w:after="0" w:line="240" w:lineRule="auto"/>
        <w:ind w:left="2520" w:hanging="360"/>
        <w:jc w:val="both"/>
        <w:rPr>
          <w:rFonts w:eastAsiaTheme="minorHAnsi" w:cs="Calibri"/>
          <w:sz w:val="24"/>
          <w:szCs w:val="24"/>
        </w:rPr>
      </w:pPr>
      <w:r>
        <w:rPr>
          <w:rFonts w:eastAsiaTheme="minorHAnsi" w:cs="Calibri"/>
          <w:b/>
          <w:bCs/>
          <w:i/>
          <w:iCs/>
          <w:sz w:val="24"/>
          <w:szCs w:val="24"/>
        </w:rPr>
        <w:t>preţul contractului</w:t>
      </w:r>
      <w:r>
        <w:rPr>
          <w:rFonts w:eastAsiaTheme="minorHAnsi" w:cs="Calibri"/>
          <w:b/>
          <w:bCs/>
          <w:sz w:val="24"/>
          <w:szCs w:val="24"/>
        </w:rPr>
        <w:t xml:space="preserve"> </w:t>
      </w:r>
      <w:r>
        <w:rPr>
          <w:rFonts w:eastAsiaTheme="minorHAnsi" w:cs="Calibri"/>
          <w:sz w:val="24"/>
          <w:szCs w:val="24"/>
        </w:rPr>
        <w:t>- preţul plătibil prestatorului de către achizitor, în baza contractului, pentru îndeplinirea integrală şi corespunzătoare a tuturor obligaţiilor asumate prin contract;</w:t>
      </w:r>
    </w:p>
    <w:p w:rsidR="001B2F68" w:rsidRDefault="001B2F68" w:rsidP="001B2F68">
      <w:pPr>
        <w:numPr>
          <w:ilvl w:val="3"/>
          <w:numId w:val="5"/>
        </w:numPr>
        <w:autoSpaceDE w:val="0"/>
        <w:autoSpaceDN w:val="0"/>
        <w:adjustRightInd w:val="0"/>
        <w:spacing w:after="0" w:line="240" w:lineRule="auto"/>
        <w:ind w:left="2520" w:hanging="360"/>
        <w:jc w:val="both"/>
        <w:rPr>
          <w:rFonts w:eastAsiaTheme="minorHAnsi" w:cs="Calibri"/>
          <w:sz w:val="24"/>
          <w:szCs w:val="24"/>
        </w:rPr>
      </w:pPr>
      <w:r>
        <w:rPr>
          <w:rFonts w:eastAsiaTheme="minorHAnsi" w:cs="Calibri"/>
          <w:b/>
          <w:bCs/>
          <w:i/>
          <w:iCs/>
          <w:sz w:val="24"/>
          <w:szCs w:val="24"/>
        </w:rPr>
        <w:t>servicii</w:t>
      </w:r>
      <w:r>
        <w:rPr>
          <w:rFonts w:eastAsiaTheme="minorHAnsi" w:cs="Calibri"/>
          <w:i/>
          <w:iCs/>
          <w:sz w:val="24"/>
          <w:szCs w:val="24"/>
        </w:rPr>
        <w:t xml:space="preserve"> -</w:t>
      </w:r>
      <w:r>
        <w:rPr>
          <w:rFonts w:eastAsiaTheme="minorHAnsi" w:cs="Calibri"/>
          <w:sz w:val="24"/>
          <w:szCs w:val="24"/>
        </w:rPr>
        <w:t xml:space="preserve"> activităţi a căror prestare fac obiect al contractului; </w:t>
      </w:r>
    </w:p>
    <w:p w:rsidR="001B2F68" w:rsidRDefault="001B2F68" w:rsidP="001B2F68">
      <w:pPr>
        <w:numPr>
          <w:ilvl w:val="3"/>
          <w:numId w:val="5"/>
        </w:numPr>
        <w:autoSpaceDE w:val="0"/>
        <w:autoSpaceDN w:val="0"/>
        <w:adjustRightInd w:val="0"/>
        <w:spacing w:after="0" w:line="240" w:lineRule="auto"/>
        <w:ind w:left="2520" w:hanging="360"/>
        <w:jc w:val="both"/>
        <w:rPr>
          <w:rFonts w:eastAsiaTheme="minorHAnsi" w:cs="Calibri"/>
          <w:sz w:val="24"/>
          <w:szCs w:val="24"/>
        </w:rPr>
      </w:pPr>
      <w:r>
        <w:rPr>
          <w:rFonts w:eastAsiaTheme="minorHAnsi" w:cs="Calibri"/>
          <w:b/>
          <w:bCs/>
          <w:i/>
          <w:iCs/>
          <w:sz w:val="24"/>
          <w:szCs w:val="24"/>
        </w:rPr>
        <w:lastRenderedPageBreak/>
        <w:t>produse</w:t>
      </w:r>
      <w:r>
        <w:rPr>
          <w:rFonts w:eastAsiaTheme="minorHAnsi" w:cs="Calibri"/>
          <w:sz w:val="24"/>
          <w:szCs w:val="24"/>
        </w:rPr>
        <w:t xml:space="preserve"> - echipamentele, maşinile, utilajele, piesele de schimb şi orice alte bunuri cuprinse în anexa/anexele la prezentul contract şi pe care prestatorul are obligaţia de a le furniza aferent serviciilor prestate conform contractului;</w:t>
      </w:r>
    </w:p>
    <w:p w:rsidR="001B2F68" w:rsidRDefault="001B2F68" w:rsidP="001B2F68">
      <w:pPr>
        <w:numPr>
          <w:ilvl w:val="3"/>
          <w:numId w:val="5"/>
        </w:numPr>
        <w:autoSpaceDE w:val="0"/>
        <w:autoSpaceDN w:val="0"/>
        <w:adjustRightInd w:val="0"/>
        <w:spacing w:after="0" w:line="240" w:lineRule="auto"/>
        <w:ind w:left="2520" w:hanging="360"/>
        <w:jc w:val="both"/>
        <w:rPr>
          <w:rFonts w:eastAsiaTheme="minorHAnsi" w:cs="Calibri"/>
          <w:sz w:val="24"/>
          <w:szCs w:val="24"/>
        </w:rPr>
      </w:pPr>
      <w:r>
        <w:rPr>
          <w:rFonts w:eastAsiaTheme="minorHAnsi" w:cs="Calibri"/>
          <w:b/>
          <w:bCs/>
          <w:i/>
          <w:iCs/>
          <w:sz w:val="24"/>
          <w:szCs w:val="24"/>
        </w:rPr>
        <w:t>forţa majoră</w:t>
      </w:r>
      <w:r>
        <w:rPr>
          <w:rFonts w:eastAsiaTheme="minorHAnsi" w:cs="Calibri"/>
          <w:i/>
          <w:iCs/>
          <w:sz w:val="24"/>
          <w:szCs w:val="24"/>
        </w:rPr>
        <w:t xml:space="preserve"> </w:t>
      </w:r>
      <w:r>
        <w:rPr>
          <w:rFonts w:eastAsiaTheme="minorHAnsi" w:cs="Calibri"/>
          <w:sz w:val="24"/>
          <w:szCs w:val="24"/>
        </w:rPr>
        <w:t>-  un eveniment mai presus de controlul parţilor,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exhaustiva ci enuntiativa. Nu este considerat forţa majoră un eveniment asemenea celor de mai sus care, fără a crea o imposibilitate de executare, face extrem de costisitoare executarea obligaţiilor uneia din părţi;</w:t>
      </w:r>
    </w:p>
    <w:p w:rsidR="001B2F68" w:rsidRPr="00FA01D0" w:rsidRDefault="001B2F68" w:rsidP="001B2F68">
      <w:pPr>
        <w:numPr>
          <w:ilvl w:val="3"/>
          <w:numId w:val="5"/>
        </w:numPr>
        <w:autoSpaceDE w:val="0"/>
        <w:autoSpaceDN w:val="0"/>
        <w:adjustRightInd w:val="0"/>
        <w:spacing w:after="0" w:line="240" w:lineRule="auto"/>
        <w:ind w:left="2520" w:hanging="360"/>
        <w:jc w:val="both"/>
        <w:rPr>
          <w:rFonts w:eastAsiaTheme="minorHAnsi" w:cs="Calibri"/>
          <w:sz w:val="24"/>
          <w:szCs w:val="24"/>
        </w:rPr>
      </w:pPr>
      <w:r w:rsidRPr="00FA01D0">
        <w:rPr>
          <w:rFonts w:eastAsiaTheme="minorHAnsi" w:cs="Calibri"/>
          <w:b/>
          <w:bCs/>
          <w:i/>
          <w:iCs/>
          <w:sz w:val="24"/>
          <w:szCs w:val="24"/>
        </w:rPr>
        <w:t xml:space="preserve">  zi</w:t>
      </w:r>
      <w:r w:rsidRPr="00FA01D0">
        <w:rPr>
          <w:rFonts w:eastAsiaTheme="minorHAnsi" w:cs="Calibri"/>
          <w:b/>
          <w:bCs/>
          <w:sz w:val="24"/>
          <w:szCs w:val="24"/>
        </w:rPr>
        <w:t xml:space="preserve"> </w:t>
      </w:r>
      <w:r w:rsidRPr="00FA01D0">
        <w:rPr>
          <w:rFonts w:eastAsiaTheme="minorHAnsi" w:cs="Calibri"/>
          <w:sz w:val="24"/>
          <w:szCs w:val="24"/>
        </w:rPr>
        <w:t xml:space="preserve">- zi calendaristică; </w:t>
      </w:r>
      <w:r w:rsidRPr="00FA01D0">
        <w:rPr>
          <w:rFonts w:eastAsiaTheme="minorHAnsi" w:cs="Calibri"/>
          <w:i/>
          <w:iCs/>
          <w:sz w:val="24"/>
          <w:szCs w:val="24"/>
        </w:rPr>
        <w:t>an</w:t>
      </w:r>
      <w:r w:rsidRPr="00FA01D0">
        <w:rPr>
          <w:rFonts w:eastAsiaTheme="minorHAnsi" w:cs="Calibri"/>
          <w:sz w:val="24"/>
          <w:szCs w:val="24"/>
        </w:rPr>
        <w:t xml:space="preserve"> - 365 de zile.</w:t>
      </w:r>
    </w:p>
    <w:p w:rsidR="001B2F68" w:rsidRDefault="001B2F68" w:rsidP="001B2F68">
      <w:pPr>
        <w:autoSpaceDE w:val="0"/>
        <w:autoSpaceDN w:val="0"/>
        <w:adjustRightInd w:val="0"/>
        <w:spacing w:after="0" w:line="240" w:lineRule="auto"/>
        <w:jc w:val="both"/>
        <w:rPr>
          <w:rFonts w:eastAsiaTheme="minorHAnsi" w:cs="Calibri"/>
          <w:sz w:val="24"/>
          <w:szCs w:val="24"/>
        </w:rPr>
      </w:pPr>
    </w:p>
    <w:p w:rsidR="001B2F68" w:rsidRDefault="001B2F68" w:rsidP="001B2F68">
      <w:pPr>
        <w:autoSpaceDE w:val="0"/>
        <w:autoSpaceDN w:val="0"/>
        <w:adjustRightInd w:val="0"/>
        <w:spacing w:after="0" w:line="240" w:lineRule="auto"/>
        <w:jc w:val="both"/>
        <w:rPr>
          <w:rFonts w:eastAsiaTheme="minorHAnsi" w:cs="Calibri"/>
          <w:b/>
          <w:bCs/>
          <w:i/>
          <w:iCs/>
          <w:sz w:val="24"/>
          <w:szCs w:val="24"/>
        </w:rPr>
      </w:pPr>
      <w:r>
        <w:rPr>
          <w:rFonts w:eastAsiaTheme="minorHAnsi" w:cs="Calibri"/>
          <w:b/>
          <w:bCs/>
          <w:sz w:val="24"/>
          <w:szCs w:val="24"/>
        </w:rPr>
        <w:t xml:space="preserve">3. </w:t>
      </w:r>
      <w:r>
        <w:rPr>
          <w:rFonts w:eastAsiaTheme="minorHAnsi" w:cs="Calibri"/>
          <w:b/>
          <w:bCs/>
          <w:i/>
          <w:iCs/>
          <w:sz w:val="24"/>
          <w:szCs w:val="24"/>
        </w:rPr>
        <w:t>Interpretare</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b/>
          <w:bCs/>
          <w:sz w:val="24"/>
          <w:szCs w:val="24"/>
        </w:rPr>
        <w:t xml:space="preserve">3.1 </w:t>
      </w:r>
      <w:r>
        <w:rPr>
          <w:rFonts w:eastAsiaTheme="minorHAnsi" w:cs="Calibri"/>
          <w:sz w:val="24"/>
          <w:szCs w:val="24"/>
        </w:rPr>
        <w:t>În prezentul contract, cu excepţia unei prevederi contrare cuvintele la forma singular vor include formă de plural şi vice versa, acolo unde acest lucru este permis de context.</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b/>
          <w:bCs/>
          <w:sz w:val="24"/>
          <w:szCs w:val="24"/>
        </w:rPr>
        <w:t xml:space="preserve">3.2 </w:t>
      </w:r>
      <w:r>
        <w:rPr>
          <w:rFonts w:eastAsiaTheme="minorHAnsi" w:cs="Calibri"/>
          <w:sz w:val="24"/>
          <w:szCs w:val="24"/>
        </w:rPr>
        <w:t>Termenul “zi”sau “zile” sau orice referire la zile reprezintă zile calendaristice dacă nu se specifică în mod diferit.</w:t>
      </w:r>
    </w:p>
    <w:p w:rsidR="001B2F68" w:rsidRDefault="001B2F68" w:rsidP="001B2F68">
      <w:pPr>
        <w:autoSpaceDE w:val="0"/>
        <w:autoSpaceDN w:val="0"/>
        <w:adjustRightInd w:val="0"/>
        <w:spacing w:after="0" w:line="240" w:lineRule="auto"/>
        <w:jc w:val="both"/>
        <w:rPr>
          <w:rFonts w:eastAsiaTheme="minorHAnsi" w:cs="Calibri"/>
          <w:b/>
          <w:bCs/>
          <w:sz w:val="24"/>
          <w:szCs w:val="24"/>
        </w:rPr>
      </w:pPr>
    </w:p>
    <w:p w:rsidR="001B2F68" w:rsidRDefault="001B2F68" w:rsidP="001B2F68">
      <w:pPr>
        <w:autoSpaceDE w:val="0"/>
        <w:autoSpaceDN w:val="0"/>
        <w:adjustRightInd w:val="0"/>
        <w:spacing w:after="0" w:line="240" w:lineRule="auto"/>
        <w:jc w:val="center"/>
        <w:rPr>
          <w:rFonts w:eastAsiaTheme="minorHAnsi" w:cs="Calibri"/>
          <w:b/>
          <w:bCs/>
          <w:i/>
          <w:iCs/>
          <w:sz w:val="24"/>
          <w:szCs w:val="24"/>
        </w:rPr>
      </w:pPr>
      <w:r>
        <w:rPr>
          <w:rFonts w:eastAsiaTheme="minorHAnsi" w:cs="Calibri"/>
          <w:b/>
          <w:bCs/>
          <w:i/>
          <w:iCs/>
          <w:sz w:val="24"/>
          <w:szCs w:val="24"/>
        </w:rPr>
        <w:t>Clauze obligatorii</w:t>
      </w:r>
    </w:p>
    <w:p w:rsidR="001B2F68" w:rsidRDefault="001B2F68" w:rsidP="001B2F68">
      <w:pPr>
        <w:autoSpaceDE w:val="0"/>
        <w:autoSpaceDN w:val="0"/>
        <w:adjustRightInd w:val="0"/>
        <w:spacing w:after="0" w:line="240" w:lineRule="auto"/>
        <w:jc w:val="both"/>
        <w:rPr>
          <w:rFonts w:eastAsiaTheme="minorHAnsi" w:cs="Calibri"/>
          <w:b/>
          <w:bCs/>
          <w:i/>
          <w:iCs/>
          <w:sz w:val="24"/>
          <w:szCs w:val="24"/>
        </w:rPr>
      </w:pPr>
    </w:p>
    <w:p w:rsidR="001B2F68" w:rsidRDefault="001B2F68" w:rsidP="001B2F68">
      <w:pPr>
        <w:autoSpaceDE w:val="0"/>
        <w:autoSpaceDN w:val="0"/>
        <w:adjustRightInd w:val="0"/>
        <w:spacing w:after="0" w:line="240" w:lineRule="auto"/>
        <w:jc w:val="both"/>
        <w:rPr>
          <w:rFonts w:eastAsiaTheme="minorHAnsi" w:cs="Calibri"/>
          <w:b/>
          <w:bCs/>
          <w:i/>
          <w:iCs/>
          <w:sz w:val="24"/>
          <w:szCs w:val="24"/>
        </w:rPr>
      </w:pPr>
      <w:r>
        <w:rPr>
          <w:rFonts w:eastAsiaTheme="minorHAnsi" w:cs="Calibri"/>
          <w:b/>
          <w:bCs/>
          <w:i/>
          <w:iCs/>
          <w:sz w:val="24"/>
          <w:szCs w:val="24"/>
        </w:rPr>
        <w:t xml:space="preserve">4. Obiectul principal al contractului  </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4.1 - Prestatorul se obliga să execute în perioadele convenite şi în conformitate cu obligaţiile asumate prin prezentul contract următoarele servicii de formare profesională</w:t>
      </w:r>
      <w:bookmarkStart w:id="1" w:name="_Toc433106979"/>
      <w:bookmarkEnd w:id="1"/>
      <w:r>
        <w:rPr>
          <w:rFonts w:eastAsiaTheme="minorHAnsi" w:cs="Calibri"/>
          <w:sz w:val="24"/>
          <w:szCs w:val="24"/>
        </w:rPr>
        <w:t>:...................................</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4.2.- Obiectul contractului îl constituie calificarea cursanţilor în meseriile specificate  şi certificarea acesteor calificări printr-o diplomă emisă de către Ministerul Muncii, Familiei şi Protecţiei Sociale şi Ministerul Educaţiei, Cercetării, Tineretului şi Sportului.</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 xml:space="preserve">4.3 - Achizitorul se obliga să plătească preţul convenit în prezentul contract pentru serviciile prestate. </w:t>
      </w:r>
    </w:p>
    <w:p w:rsidR="001B2F68" w:rsidRDefault="001B2F68" w:rsidP="001B2F68">
      <w:pPr>
        <w:autoSpaceDE w:val="0"/>
        <w:autoSpaceDN w:val="0"/>
        <w:adjustRightInd w:val="0"/>
        <w:spacing w:after="0" w:line="240" w:lineRule="auto"/>
        <w:jc w:val="both"/>
        <w:rPr>
          <w:rFonts w:eastAsiaTheme="minorHAnsi" w:cs="Calibri"/>
          <w:b/>
          <w:bCs/>
          <w:i/>
          <w:iCs/>
          <w:sz w:val="24"/>
          <w:szCs w:val="24"/>
        </w:rPr>
      </w:pPr>
      <w:r>
        <w:rPr>
          <w:rFonts w:eastAsiaTheme="minorHAnsi" w:cs="Calibri"/>
          <w:b/>
          <w:bCs/>
          <w:sz w:val="24"/>
          <w:szCs w:val="24"/>
        </w:rPr>
        <w:t xml:space="preserve">5. </w:t>
      </w:r>
      <w:r>
        <w:rPr>
          <w:rFonts w:eastAsiaTheme="minorHAnsi" w:cs="Calibri"/>
          <w:b/>
          <w:bCs/>
          <w:i/>
          <w:iCs/>
          <w:sz w:val="24"/>
          <w:szCs w:val="24"/>
        </w:rPr>
        <w:t>Preţul contractului</w:t>
      </w:r>
    </w:p>
    <w:p w:rsidR="001B2F68" w:rsidRDefault="001B2F68" w:rsidP="001B2F68">
      <w:pPr>
        <w:autoSpaceDE w:val="0"/>
        <w:autoSpaceDN w:val="0"/>
        <w:adjustRightInd w:val="0"/>
        <w:spacing w:after="0" w:line="240" w:lineRule="auto"/>
        <w:jc w:val="both"/>
        <w:rPr>
          <w:rFonts w:eastAsiaTheme="minorHAnsi" w:cs="Calibri"/>
          <w:b/>
          <w:bCs/>
          <w:sz w:val="24"/>
          <w:szCs w:val="24"/>
        </w:rPr>
      </w:pPr>
      <w:r>
        <w:rPr>
          <w:rFonts w:eastAsiaTheme="minorHAnsi" w:cs="Calibri"/>
          <w:sz w:val="24"/>
          <w:szCs w:val="24"/>
        </w:rPr>
        <w:t xml:space="preserve">5.1 Preţul convenit pentru îndeplinirea contractului, plătibil prestatorului de către achizitor este  de </w:t>
      </w:r>
      <w:r>
        <w:rPr>
          <w:rFonts w:eastAsiaTheme="minorHAnsi" w:cs="Calibri"/>
          <w:b/>
          <w:sz w:val="24"/>
          <w:szCs w:val="24"/>
        </w:rPr>
        <w:t xml:space="preserve">................................ lei </w:t>
      </w:r>
      <w:r>
        <w:rPr>
          <w:rFonts w:eastAsiaTheme="minorHAnsi" w:cs="Calibri"/>
          <w:b/>
          <w:bCs/>
          <w:sz w:val="24"/>
          <w:szCs w:val="24"/>
        </w:rPr>
        <w:t xml:space="preserve"> </w:t>
      </w:r>
      <w:r>
        <w:rPr>
          <w:rFonts w:eastAsiaTheme="minorHAnsi" w:cs="Calibri"/>
          <w:sz w:val="24"/>
          <w:szCs w:val="24"/>
        </w:rPr>
        <w:t>conform ofertei financiare anexate la contract</w:t>
      </w:r>
      <w:r>
        <w:rPr>
          <w:rFonts w:eastAsiaTheme="minorHAnsi" w:cs="Calibri"/>
          <w:b/>
          <w:bCs/>
          <w:sz w:val="24"/>
          <w:szCs w:val="24"/>
        </w:rPr>
        <w:t>.</w:t>
      </w:r>
    </w:p>
    <w:p w:rsidR="001B2F68" w:rsidRDefault="001B2F68" w:rsidP="001B2F68">
      <w:pPr>
        <w:autoSpaceDE w:val="0"/>
        <w:autoSpaceDN w:val="0"/>
        <w:adjustRightInd w:val="0"/>
        <w:spacing w:after="0" w:line="240" w:lineRule="auto"/>
        <w:jc w:val="both"/>
        <w:rPr>
          <w:rFonts w:eastAsiaTheme="minorHAnsi" w:cs="Calibri"/>
          <w:b/>
          <w:bCs/>
          <w:sz w:val="24"/>
          <w:szCs w:val="24"/>
        </w:rPr>
      </w:pPr>
      <w:r>
        <w:rPr>
          <w:rFonts w:eastAsiaTheme="minorHAnsi" w:cs="Calibri"/>
          <w:sz w:val="24"/>
          <w:szCs w:val="24"/>
        </w:rPr>
        <w:t xml:space="preserve">5.2. Valoarea totală maximă a contractului nu poate depăşi  </w:t>
      </w:r>
      <w:r>
        <w:rPr>
          <w:rFonts w:eastAsiaTheme="minorHAnsi" w:cs="Calibri"/>
          <w:b/>
          <w:bCs/>
          <w:sz w:val="24"/>
          <w:szCs w:val="24"/>
        </w:rPr>
        <w:t>..................... lei.</w:t>
      </w:r>
    </w:p>
    <w:p w:rsidR="001B2F68" w:rsidRDefault="001B2F68" w:rsidP="001B2F68">
      <w:pPr>
        <w:autoSpaceDE w:val="0"/>
        <w:autoSpaceDN w:val="0"/>
        <w:adjustRightInd w:val="0"/>
        <w:spacing w:after="0" w:line="240" w:lineRule="auto"/>
        <w:jc w:val="both"/>
        <w:rPr>
          <w:rFonts w:eastAsiaTheme="minorHAnsi" w:cs="Calibri"/>
          <w:b/>
          <w:bCs/>
          <w:i/>
          <w:iCs/>
          <w:sz w:val="24"/>
          <w:szCs w:val="24"/>
        </w:rPr>
      </w:pPr>
      <w:r>
        <w:rPr>
          <w:rFonts w:eastAsiaTheme="minorHAnsi" w:cs="Calibri"/>
          <w:b/>
          <w:bCs/>
          <w:sz w:val="24"/>
          <w:szCs w:val="24"/>
        </w:rPr>
        <w:t xml:space="preserve">6. </w:t>
      </w:r>
      <w:r>
        <w:rPr>
          <w:rFonts w:eastAsiaTheme="minorHAnsi" w:cs="Calibri"/>
          <w:b/>
          <w:bCs/>
          <w:i/>
          <w:iCs/>
          <w:sz w:val="24"/>
          <w:szCs w:val="24"/>
        </w:rPr>
        <w:t>Durata contractului</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6.1 – Durata prezentului contract începe de la data intrării în vigoare a acestuia</w:t>
      </w:r>
      <w:r>
        <w:rPr>
          <w:rFonts w:eastAsiaTheme="minorHAnsi" w:cs="Calibri"/>
          <w:b/>
          <w:bCs/>
          <w:sz w:val="24"/>
          <w:szCs w:val="24"/>
        </w:rPr>
        <w:t xml:space="preserve"> </w:t>
      </w:r>
      <w:r>
        <w:rPr>
          <w:rFonts w:eastAsiaTheme="minorHAnsi" w:cs="Calibri"/>
          <w:sz w:val="24"/>
          <w:szCs w:val="24"/>
        </w:rPr>
        <w:t>şi se încheie la 31.10.2015.</w:t>
      </w:r>
    </w:p>
    <w:p w:rsidR="001B2F68" w:rsidRDefault="001B2F68" w:rsidP="001B2F68">
      <w:pPr>
        <w:autoSpaceDE w:val="0"/>
        <w:autoSpaceDN w:val="0"/>
        <w:adjustRightInd w:val="0"/>
        <w:spacing w:after="0" w:line="240" w:lineRule="auto"/>
        <w:jc w:val="both"/>
        <w:rPr>
          <w:rFonts w:eastAsiaTheme="minorHAnsi" w:cs="Calibri"/>
          <w:b/>
          <w:bCs/>
          <w:sz w:val="24"/>
          <w:szCs w:val="24"/>
        </w:rPr>
      </w:pPr>
      <w:r>
        <w:rPr>
          <w:rFonts w:eastAsiaTheme="minorHAnsi" w:cs="Calibri"/>
          <w:b/>
          <w:bCs/>
          <w:sz w:val="24"/>
          <w:szCs w:val="24"/>
        </w:rPr>
        <w:t xml:space="preserve">7. Executarea contractului </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 xml:space="preserve">7.1 – Executarea contractului începe după constituirea garanţiei de bună execuţie. </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8. Documentele contractului</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8.1  - Documentele contractului sunt:</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ab/>
        <w:t>- Caietul de sarcini</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ab/>
        <w:t>- Propunerea tehnică</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ab/>
        <w:t>- Propunerea financiară</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ab/>
        <w:t>- Garanţia de bună execuţie a contractului</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ab/>
        <w:t>- Anexe ale contractului</w:t>
      </w:r>
    </w:p>
    <w:p w:rsidR="001B2F68" w:rsidRDefault="001B2F68" w:rsidP="001B2F68">
      <w:pPr>
        <w:autoSpaceDE w:val="0"/>
        <w:autoSpaceDN w:val="0"/>
        <w:adjustRightInd w:val="0"/>
        <w:spacing w:after="0" w:line="240" w:lineRule="auto"/>
        <w:jc w:val="both"/>
        <w:rPr>
          <w:rFonts w:eastAsiaTheme="minorHAnsi" w:cs="Calibri"/>
          <w:b/>
          <w:bCs/>
          <w:i/>
          <w:iCs/>
          <w:sz w:val="24"/>
          <w:szCs w:val="24"/>
        </w:rPr>
      </w:pPr>
      <w:r>
        <w:rPr>
          <w:rFonts w:eastAsiaTheme="minorHAnsi" w:cs="Calibri"/>
          <w:b/>
          <w:bCs/>
          <w:sz w:val="24"/>
          <w:szCs w:val="24"/>
        </w:rPr>
        <w:lastRenderedPageBreak/>
        <w:t xml:space="preserve">9.  </w:t>
      </w:r>
      <w:r>
        <w:rPr>
          <w:rFonts w:eastAsiaTheme="minorHAnsi" w:cs="Calibri"/>
          <w:b/>
          <w:bCs/>
          <w:i/>
          <w:iCs/>
          <w:sz w:val="24"/>
          <w:szCs w:val="24"/>
        </w:rPr>
        <w:t xml:space="preserve">Obligaţiile principale ale prestatorului </w:t>
      </w:r>
    </w:p>
    <w:p w:rsidR="001B2F68" w:rsidRDefault="001B2F68" w:rsidP="001B2F68">
      <w:pPr>
        <w:autoSpaceDE w:val="0"/>
        <w:autoSpaceDN w:val="0"/>
        <w:adjustRightInd w:val="0"/>
        <w:spacing w:after="0" w:line="240" w:lineRule="auto"/>
        <w:jc w:val="both"/>
        <w:rPr>
          <w:rFonts w:eastAsiaTheme="minorHAnsi" w:cs="Calibri"/>
          <w:b/>
          <w:bCs/>
          <w:sz w:val="24"/>
          <w:szCs w:val="24"/>
        </w:rPr>
      </w:pPr>
      <w:r>
        <w:rPr>
          <w:rFonts w:eastAsiaTheme="minorHAnsi" w:cs="Calibri"/>
          <w:sz w:val="24"/>
          <w:szCs w:val="24"/>
        </w:rPr>
        <w:t>9.1- Prestatorul se obliga să presteze serviciile la standardele şi sau performanţele prezentate în propunerea tehnică, anexă la contract</w:t>
      </w:r>
      <w:r>
        <w:rPr>
          <w:rFonts w:eastAsiaTheme="minorHAnsi" w:cs="Calibri"/>
          <w:b/>
          <w:bCs/>
          <w:sz w:val="24"/>
          <w:szCs w:val="24"/>
        </w:rPr>
        <w:t xml:space="preserve">. </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9.2. Prestatorul se obliga să presteze serviciile în conformitate cu graficul de prestare convenit cu autoritatea contractantă.</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9.3 - Prestatorul se obliga să despăgubească achizitorul împotriva oricăror:</w:t>
      </w:r>
    </w:p>
    <w:p w:rsidR="001B2F68" w:rsidRDefault="001B2F68" w:rsidP="001B2F68">
      <w:pPr>
        <w:numPr>
          <w:ilvl w:val="7"/>
          <w:numId w:val="13"/>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reclamaţii şi acţiuni în justiţie, ce rezulta din încălcarea unor drepturi de proprietate intelectuală (brevete, nume, mărci înregistrate etc.), legate de echipamentele, materialele, instalaţiile sau utilajele folosite pentru sau în legătură cu produsele achiziţionate, şi</w:t>
      </w:r>
    </w:p>
    <w:p w:rsidR="001B2F68" w:rsidRDefault="001B2F68" w:rsidP="001B2F68">
      <w:pPr>
        <w:numPr>
          <w:ilvl w:val="7"/>
          <w:numId w:val="13"/>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daune-interese, costuri, taxe şi cheltuieli de orice natură, aferente, cu excepţia situaţiei în care o astfel de încălcare rezulta din respectarea caietului de sarcini întocmit de către achizitor.</w:t>
      </w:r>
    </w:p>
    <w:p w:rsidR="001B2F68" w:rsidRDefault="001B2F68" w:rsidP="001B2F68">
      <w:pPr>
        <w:autoSpaceDE w:val="0"/>
        <w:autoSpaceDN w:val="0"/>
        <w:adjustRightInd w:val="0"/>
        <w:spacing w:after="0" w:line="240" w:lineRule="auto"/>
        <w:jc w:val="both"/>
        <w:rPr>
          <w:rFonts w:eastAsiaTheme="minorHAnsi" w:cs="Calibri"/>
          <w:b/>
          <w:bCs/>
          <w:i/>
          <w:iCs/>
          <w:sz w:val="24"/>
          <w:szCs w:val="24"/>
        </w:rPr>
      </w:pPr>
      <w:r>
        <w:rPr>
          <w:rFonts w:eastAsiaTheme="minorHAnsi" w:cs="Calibri"/>
          <w:b/>
          <w:bCs/>
          <w:sz w:val="24"/>
          <w:szCs w:val="24"/>
        </w:rPr>
        <w:t xml:space="preserve">10.  </w:t>
      </w:r>
      <w:r>
        <w:rPr>
          <w:rFonts w:eastAsiaTheme="minorHAnsi" w:cs="Calibri"/>
          <w:b/>
          <w:bCs/>
          <w:i/>
          <w:iCs/>
          <w:sz w:val="24"/>
          <w:szCs w:val="24"/>
        </w:rPr>
        <w:t>Obligaţiile principale ale achizitorului</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10.1 - Achizitorul se obliga să recepţioneze, potrivit clauzei 13, serviciile prestate în termenul convenit.</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10.2 – Achizitorul se obliga să plătească preţul către prestator în termenul convenit de la emiterea facturii de către acesta, respectiv în 60 de zile de la data facturării.</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10.3. - Plăţile intermediare se fac în limita a 70 % din suma reprezentând serviciile prestate de furnizor pentru persoanele care au urmat programul de formare profesională în luna pentru care se face plata. După susţinerea examenului la încheierea programului, se decontează furnizorului diferenţa dintre suma repezentând serviciile prestate de acesta pentru persoanele care au urmat programul de formare profesională (absolvenţi de curs şi persoane retrase pentru motive neimputabile)  şi suma plătită în perioada de desfăşurare a cursului.</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10.5. - Pentru persoanele care au fost exmatriculate, plata se face pentru serviciile prestate de furnizor până la data îndeplinirii condiţiilor de exmatriculare.</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10.6. - Pentru persoanele care s-au retras de la programul de formare profesională, din motive neimputabile, plata se face pentru serviciile prestate de furnizor până la data retragerii acestor persoane.</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10.7</w:t>
      </w:r>
      <w:r>
        <w:rPr>
          <w:rFonts w:eastAsiaTheme="minorHAnsi" w:cs="Calibri"/>
          <w:b/>
          <w:bCs/>
          <w:sz w:val="24"/>
          <w:szCs w:val="24"/>
        </w:rPr>
        <w:t xml:space="preserve"> </w:t>
      </w:r>
      <w:r>
        <w:rPr>
          <w:rFonts w:eastAsiaTheme="minorHAnsi" w:cs="Calibri"/>
          <w:sz w:val="24"/>
          <w:szCs w:val="24"/>
        </w:rPr>
        <w:t>-</w:t>
      </w:r>
      <w:r>
        <w:rPr>
          <w:rFonts w:eastAsiaTheme="minorHAnsi" w:cs="Calibri"/>
          <w:b/>
          <w:bCs/>
          <w:sz w:val="24"/>
          <w:szCs w:val="24"/>
        </w:rPr>
        <w:t xml:space="preserve"> </w:t>
      </w:r>
      <w:r>
        <w:rPr>
          <w:rFonts w:eastAsiaTheme="minorHAnsi" w:cs="Calibri"/>
          <w:sz w:val="24"/>
          <w:szCs w:val="24"/>
        </w:rPr>
        <w:t>Dacă achizitorul nu onorează facturile în termen de 14 zile de la expirarea perioadei prevăzute convenite, furnizorul are dreptul de a sista prestarea serviciilor şi de a beneficia de reactualizarea sumei de plată la nivelul corespunzător zilei de efectuare a plăţii. Imediat ce achizitorul onorează factura, prestatorul va relua prestarea serviciilor în cel mai scurt timp posibil.</w:t>
      </w:r>
    </w:p>
    <w:p w:rsidR="001B2F68" w:rsidRDefault="001B2F68" w:rsidP="001B2F68">
      <w:pPr>
        <w:autoSpaceDE w:val="0"/>
        <w:autoSpaceDN w:val="0"/>
        <w:adjustRightInd w:val="0"/>
        <w:spacing w:after="0" w:line="240" w:lineRule="auto"/>
        <w:jc w:val="both"/>
        <w:rPr>
          <w:rFonts w:eastAsiaTheme="minorHAnsi" w:cs="Calibri"/>
          <w:b/>
          <w:bCs/>
          <w:i/>
          <w:iCs/>
          <w:sz w:val="24"/>
          <w:szCs w:val="24"/>
        </w:rPr>
      </w:pPr>
      <w:r>
        <w:rPr>
          <w:rFonts w:eastAsiaTheme="minorHAnsi" w:cs="Calibri"/>
          <w:b/>
          <w:bCs/>
          <w:sz w:val="24"/>
          <w:szCs w:val="24"/>
        </w:rPr>
        <w:t xml:space="preserve">11.  </w:t>
      </w:r>
      <w:r>
        <w:rPr>
          <w:rFonts w:eastAsiaTheme="minorHAnsi" w:cs="Calibri"/>
          <w:b/>
          <w:bCs/>
          <w:i/>
          <w:iCs/>
          <w:sz w:val="24"/>
          <w:szCs w:val="24"/>
        </w:rPr>
        <w:t xml:space="preserve">Sancţiuni pentru neîndeplinirea culpabilă a obligaţiilor </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11.1</w:t>
      </w:r>
      <w:r>
        <w:rPr>
          <w:rFonts w:eastAsiaTheme="minorHAnsi" w:cs="Calibri"/>
          <w:b/>
          <w:bCs/>
          <w:sz w:val="24"/>
          <w:szCs w:val="24"/>
        </w:rPr>
        <w:t xml:space="preserve"> </w:t>
      </w:r>
      <w:r>
        <w:rPr>
          <w:rFonts w:eastAsiaTheme="minorHAnsi" w:cs="Calibri"/>
          <w:sz w:val="24"/>
          <w:szCs w:val="24"/>
        </w:rPr>
        <w:t>-</w:t>
      </w:r>
      <w:r>
        <w:rPr>
          <w:rFonts w:eastAsiaTheme="minorHAnsi" w:cs="Calibri"/>
          <w:b/>
          <w:bCs/>
          <w:sz w:val="24"/>
          <w:szCs w:val="24"/>
        </w:rPr>
        <w:t xml:space="preserve"> </w:t>
      </w:r>
      <w:r>
        <w:rPr>
          <w:rFonts w:eastAsiaTheme="minorHAnsi" w:cs="Calibri"/>
          <w:sz w:val="24"/>
          <w:szCs w:val="24"/>
        </w:rPr>
        <w:t>În cazul în care, din vina sa exclusivă, prestatorul nu reuşeşte să-şi executa obligaţiile asumate prin contract, atunci achizitorul are dreptul de a deduce din preţul contractului, ca penalităţi, o sumă echivalentă cu o cotă de 0,1% procentuala din preţul contractului,</w:t>
      </w:r>
      <w:r>
        <w:rPr>
          <w:rFonts w:eastAsiaTheme="minorHAnsi" w:cs="Calibri"/>
          <w:i/>
          <w:iCs/>
          <w:sz w:val="24"/>
          <w:szCs w:val="24"/>
        </w:rPr>
        <w:t xml:space="preserve"> pentru fiecare zi/săptămâna de întârziere, până la îndeplinirea efectivă a obligaţiilor.</w:t>
      </w:r>
      <w:r>
        <w:rPr>
          <w:rFonts w:eastAsiaTheme="minorHAnsi" w:cs="Calibri"/>
          <w:sz w:val="24"/>
          <w:szCs w:val="24"/>
        </w:rPr>
        <w:t xml:space="preserve"> </w:t>
      </w:r>
    </w:p>
    <w:p w:rsidR="001B2F68" w:rsidRDefault="001B2F68" w:rsidP="001B2F68">
      <w:pPr>
        <w:autoSpaceDE w:val="0"/>
        <w:autoSpaceDN w:val="0"/>
        <w:adjustRightInd w:val="0"/>
        <w:spacing w:after="0" w:line="240" w:lineRule="auto"/>
        <w:jc w:val="both"/>
        <w:rPr>
          <w:rFonts w:eastAsiaTheme="minorHAnsi" w:cs="Calibri"/>
          <w:i/>
          <w:iCs/>
          <w:sz w:val="24"/>
          <w:szCs w:val="24"/>
        </w:rPr>
      </w:pPr>
      <w:r>
        <w:rPr>
          <w:rFonts w:eastAsiaTheme="minorHAnsi" w:cs="Calibri"/>
          <w:sz w:val="24"/>
          <w:szCs w:val="24"/>
        </w:rPr>
        <w:t xml:space="preserve">11.2 </w:t>
      </w:r>
      <w:r>
        <w:rPr>
          <w:rFonts w:eastAsiaTheme="minorHAnsi" w:cs="Calibri"/>
          <w:b/>
          <w:bCs/>
          <w:sz w:val="24"/>
          <w:szCs w:val="24"/>
        </w:rPr>
        <w:t xml:space="preserve">- </w:t>
      </w:r>
      <w:r>
        <w:rPr>
          <w:rFonts w:eastAsiaTheme="minorHAnsi" w:cs="Calibri"/>
          <w:sz w:val="24"/>
          <w:szCs w:val="24"/>
        </w:rPr>
        <w:t>În cazul în care achizitorul nu onorează facturile în termen de 28 de zile de la expirarea perioadei convenite, atunci acesta are obligaţia de a plăti, ca penalităţi, o sumă echivalentă cu o cotă de 0,1%  procentuala din plata neefectuată.</w:t>
      </w:r>
      <w:r>
        <w:rPr>
          <w:rFonts w:eastAsiaTheme="minorHAnsi" w:cs="Calibri"/>
          <w:i/>
          <w:iCs/>
          <w:sz w:val="24"/>
          <w:szCs w:val="24"/>
        </w:rPr>
        <w:t xml:space="preserve"> pentru fiecare zi/săptămâna de întârziere, până la îndeplinirea efectivă a obligaţiilor.</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11.3 -</w:t>
      </w:r>
      <w:r>
        <w:rPr>
          <w:rFonts w:eastAsiaTheme="minorHAnsi" w:cs="Calibri"/>
          <w:b/>
          <w:bCs/>
          <w:sz w:val="24"/>
          <w:szCs w:val="24"/>
        </w:rPr>
        <w:t xml:space="preserve"> </w:t>
      </w:r>
      <w:r>
        <w:rPr>
          <w:rFonts w:eastAsiaTheme="minorHAnsi" w:cs="Calibri"/>
          <w:sz w:val="24"/>
          <w:szCs w:val="24"/>
        </w:rPr>
        <w:t>Nerespectarea obligaţiilor asumate prin prezentul contract de către una dintre părţi, în mod culpabil şi repetat, dă dreptul părţii lezate de a considera contractul de drept reziliat şi de a pretinde plata de daune-interese.</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 xml:space="preserve">11.4 - Achizitorul îşi rezerva dreptul de a renunţa oricând la contract, printr-o notificare scrisă adresată furnizorului, fără nici o compensaţie, dacă acesta din urmă da faliment, cu condiţia ca aceasta anulare să nu prejudicieze sau să afecteze dreptul la acţiune sau despăgubire pentru </w:t>
      </w:r>
      <w:r>
        <w:rPr>
          <w:rFonts w:eastAsiaTheme="minorHAnsi" w:cs="Calibri"/>
          <w:sz w:val="24"/>
          <w:szCs w:val="24"/>
        </w:rPr>
        <w:lastRenderedPageBreak/>
        <w:t>furnizor.  În acest caz, furnizorul are dreptul de a pretinde numai plata corespunzătoare pentru partea din  contract îndeplinita până la data denunţării unilaterale a contractului.</w:t>
      </w:r>
    </w:p>
    <w:p w:rsidR="001B2F68" w:rsidRDefault="001B2F68" w:rsidP="001B2F68">
      <w:pPr>
        <w:autoSpaceDE w:val="0"/>
        <w:autoSpaceDN w:val="0"/>
        <w:adjustRightInd w:val="0"/>
        <w:spacing w:after="0" w:line="240" w:lineRule="auto"/>
        <w:jc w:val="both"/>
        <w:rPr>
          <w:rFonts w:eastAsiaTheme="minorHAnsi" w:cs="Calibri"/>
          <w:b/>
          <w:bCs/>
          <w:sz w:val="24"/>
          <w:szCs w:val="24"/>
        </w:rPr>
      </w:pPr>
    </w:p>
    <w:p w:rsidR="001B2F68" w:rsidRDefault="001B2F68" w:rsidP="001B2F68">
      <w:pPr>
        <w:autoSpaceDE w:val="0"/>
        <w:autoSpaceDN w:val="0"/>
        <w:adjustRightInd w:val="0"/>
        <w:spacing w:after="0" w:line="240" w:lineRule="auto"/>
        <w:jc w:val="center"/>
        <w:rPr>
          <w:rFonts w:eastAsiaTheme="minorHAnsi" w:cs="Calibri"/>
          <w:b/>
          <w:bCs/>
          <w:i/>
          <w:iCs/>
          <w:sz w:val="24"/>
          <w:szCs w:val="24"/>
        </w:rPr>
      </w:pPr>
      <w:r>
        <w:rPr>
          <w:rFonts w:eastAsiaTheme="minorHAnsi" w:cs="Calibri"/>
          <w:b/>
          <w:bCs/>
          <w:i/>
          <w:iCs/>
          <w:sz w:val="24"/>
          <w:szCs w:val="24"/>
        </w:rPr>
        <w:t>Clauze specifice</w:t>
      </w:r>
    </w:p>
    <w:p w:rsidR="001B2F68" w:rsidRDefault="001B2F68" w:rsidP="001B2F68">
      <w:pPr>
        <w:autoSpaceDE w:val="0"/>
        <w:autoSpaceDN w:val="0"/>
        <w:adjustRightInd w:val="0"/>
        <w:spacing w:after="0" w:line="240" w:lineRule="auto"/>
        <w:jc w:val="both"/>
        <w:rPr>
          <w:rFonts w:eastAsiaTheme="minorHAnsi" w:cs="Calibri"/>
          <w:b/>
          <w:bCs/>
          <w:sz w:val="24"/>
          <w:szCs w:val="24"/>
        </w:rPr>
      </w:pPr>
    </w:p>
    <w:p w:rsidR="001B2F68" w:rsidRDefault="001B2F68" w:rsidP="001B2F68">
      <w:pPr>
        <w:autoSpaceDE w:val="0"/>
        <w:autoSpaceDN w:val="0"/>
        <w:adjustRightInd w:val="0"/>
        <w:spacing w:after="0" w:line="240" w:lineRule="auto"/>
        <w:jc w:val="both"/>
        <w:rPr>
          <w:rFonts w:eastAsiaTheme="minorHAnsi" w:cs="Calibri"/>
          <w:b/>
          <w:bCs/>
          <w:sz w:val="24"/>
          <w:szCs w:val="24"/>
        </w:rPr>
      </w:pPr>
      <w:r>
        <w:rPr>
          <w:rFonts w:eastAsiaTheme="minorHAnsi" w:cs="Calibri"/>
          <w:b/>
          <w:bCs/>
          <w:sz w:val="24"/>
          <w:szCs w:val="24"/>
        </w:rPr>
        <w:t>12. Garanţia de bună execuţie a contractului</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 xml:space="preserve">12.1 - Prestatorul se obliga să constituie garanţia de bună execuţie a contractului în cuantum de 5% , pentru perioada de derulare a contractului  şi, oricum, până la intrarea în efectivitate a contractului. </w:t>
      </w:r>
    </w:p>
    <w:p w:rsidR="001B2F68" w:rsidRDefault="001B2F68" w:rsidP="001B2F68">
      <w:pPr>
        <w:autoSpaceDE w:val="0"/>
        <w:autoSpaceDN w:val="0"/>
        <w:adjustRightInd w:val="0"/>
        <w:spacing w:after="195"/>
        <w:jc w:val="both"/>
        <w:rPr>
          <w:rFonts w:eastAsiaTheme="minorHAnsi" w:cs="Calibri"/>
          <w:b/>
          <w:bCs/>
          <w:sz w:val="24"/>
          <w:szCs w:val="24"/>
        </w:rPr>
      </w:pPr>
      <w:r>
        <w:rPr>
          <w:rFonts w:eastAsiaTheme="minorHAnsi" w:cs="Calibri"/>
          <w:sz w:val="24"/>
          <w:szCs w:val="24"/>
        </w:rPr>
        <w:t xml:space="preserve">12.2 Furnizorul are obligaţia de a constitui garanţia de bună execuţie a contractului </w:t>
      </w:r>
      <w:r w:rsidRPr="00072CF4">
        <w:rPr>
          <w:rFonts w:eastAsiaTheme="minorHAnsi" w:cs="Calibri"/>
          <w:sz w:val="24"/>
          <w:szCs w:val="24"/>
        </w:rPr>
        <w:t xml:space="preserve">prin scrisoare de garanţie bancară, sau prin depunerea la casieria D.G.A.S.P.C. Ialomita a sumei in numerar </w:t>
      </w:r>
      <w:r>
        <w:rPr>
          <w:rFonts w:eastAsiaTheme="minorHAnsi" w:cs="Calibri"/>
          <w:sz w:val="24"/>
          <w:szCs w:val="24"/>
        </w:rPr>
        <w:t>şi de a depune dovada constituirii acesteia la sediul autorităţii contractante, în termen de maximum 5 zile de la data semnării contractului.</w:t>
      </w:r>
      <w:r>
        <w:rPr>
          <w:rFonts w:eastAsiaTheme="minorHAnsi" w:cs="Calibri"/>
          <w:b/>
          <w:bCs/>
          <w:sz w:val="24"/>
          <w:szCs w:val="24"/>
        </w:rPr>
        <w:t xml:space="preserve"> Contractul intră în vigoare după dovada constituirii garanţiei bancare de bună execuţie.</w:t>
      </w:r>
    </w:p>
    <w:p w:rsidR="001B2F68" w:rsidRDefault="001B2F68" w:rsidP="001B2F68">
      <w:pPr>
        <w:autoSpaceDE w:val="0"/>
        <w:autoSpaceDN w:val="0"/>
        <w:adjustRightInd w:val="0"/>
        <w:spacing w:after="195"/>
        <w:jc w:val="both"/>
        <w:rPr>
          <w:rFonts w:eastAsiaTheme="minorHAnsi" w:cs="Calibri"/>
          <w:sz w:val="24"/>
          <w:szCs w:val="24"/>
        </w:rPr>
      </w:pPr>
      <w:r>
        <w:rPr>
          <w:rFonts w:eastAsiaTheme="minorHAnsi" w:cs="Calibri"/>
          <w:sz w:val="24"/>
          <w:szCs w:val="24"/>
        </w:rPr>
        <w:t>12.3.  Furnizorul are obligaţia de a constitui garanţia</w:t>
      </w:r>
      <w:r>
        <w:rPr>
          <w:rFonts w:eastAsiaTheme="minorHAnsi" w:cs="Calibri"/>
          <w:b/>
          <w:bCs/>
          <w:sz w:val="24"/>
          <w:szCs w:val="24"/>
        </w:rPr>
        <w:t xml:space="preserve"> </w:t>
      </w:r>
      <w:r>
        <w:rPr>
          <w:rFonts w:eastAsiaTheme="minorHAnsi" w:cs="Calibri"/>
          <w:sz w:val="24"/>
          <w:szCs w:val="24"/>
        </w:rPr>
        <w:t>de bună execuţie a contractului, în cuantum de 5% din preţul contractului, în scopul asigurării autorităţii contractante de îndeplinirea cantitativă, calitativă şi în perioada contractuală convenită.</w:t>
      </w:r>
    </w:p>
    <w:p w:rsidR="001B2F68" w:rsidRDefault="001B2F68" w:rsidP="001B2F68">
      <w:pPr>
        <w:autoSpaceDE w:val="0"/>
        <w:autoSpaceDN w:val="0"/>
        <w:adjustRightInd w:val="0"/>
        <w:spacing w:after="195"/>
        <w:jc w:val="both"/>
        <w:rPr>
          <w:rFonts w:eastAsiaTheme="minorHAnsi" w:cs="Calibri"/>
          <w:sz w:val="24"/>
          <w:szCs w:val="24"/>
        </w:rPr>
      </w:pPr>
      <w:r>
        <w:rPr>
          <w:rFonts w:eastAsiaTheme="minorHAnsi" w:cs="Calibri"/>
          <w:sz w:val="24"/>
          <w:szCs w:val="24"/>
        </w:rPr>
        <w:t>12.4 Achizitorul are dreptul de a emite pretenţii asupra garanţiei de bună execuţie, în limita prejudiciului creat, dacă furnizorul nu îşi îndeplineşte obligaţiile asumate prin prezentul contract. Anterior emiterii unei pretenţii asupra garanţiei de bună execuţie, achizitorul are obligaţia de a notifica acest lucru furnizorului, precizând totodată obligaţiile care nu au fost respectate.</w:t>
      </w:r>
    </w:p>
    <w:p w:rsidR="001B2F68" w:rsidRDefault="001B2F68" w:rsidP="001B2F68">
      <w:pPr>
        <w:autoSpaceDE w:val="0"/>
        <w:autoSpaceDN w:val="0"/>
        <w:adjustRightInd w:val="0"/>
        <w:spacing w:after="195"/>
        <w:jc w:val="both"/>
        <w:rPr>
          <w:rFonts w:eastAsiaTheme="minorHAnsi" w:cs="Calibri"/>
          <w:sz w:val="24"/>
          <w:szCs w:val="24"/>
        </w:rPr>
      </w:pPr>
      <w:r>
        <w:rPr>
          <w:rFonts w:eastAsiaTheme="minorHAnsi" w:cs="Calibri"/>
          <w:sz w:val="24"/>
          <w:szCs w:val="24"/>
        </w:rPr>
        <w:t xml:space="preserve">12.5 Documentul de constituire a garanţiei de bună execuţie va fi anexată la prezentul contract. </w:t>
      </w:r>
    </w:p>
    <w:p w:rsidR="001B2F68" w:rsidRDefault="001B2F68" w:rsidP="001B2F68">
      <w:pPr>
        <w:autoSpaceDE w:val="0"/>
        <w:autoSpaceDN w:val="0"/>
        <w:adjustRightInd w:val="0"/>
        <w:spacing w:after="195"/>
        <w:jc w:val="both"/>
        <w:rPr>
          <w:rFonts w:eastAsiaTheme="minorHAnsi" w:cs="Calibri"/>
          <w:sz w:val="24"/>
          <w:szCs w:val="24"/>
        </w:rPr>
      </w:pPr>
      <w:r>
        <w:rPr>
          <w:rFonts w:eastAsiaTheme="minorHAnsi" w:cs="Calibri"/>
          <w:sz w:val="24"/>
          <w:szCs w:val="24"/>
        </w:rPr>
        <w:t>12.7. Achizitorul are obligaţia de a elibera/restitui furnizorului garanţia de bună execuţie a contractului în termen de 14 zile lucrătoare de la finalizarea acestuia.</w:t>
      </w:r>
    </w:p>
    <w:p w:rsidR="001B2F68" w:rsidRDefault="001B2F68" w:rsidP="001B2F68">
      <w:pPr>
        <w:autoSpaceDE w:val="0"/>
        <w:autoSpaceDN w:val="0"/>
        <w:adjustRightInd w:val="0"/>
        <w:spacing w:after="0" w:line="240" w:lineRule="auto"/>
        <w:jc w:val="both"/>
        <w:rPr>
          <w:rFonts w:eastAsiaTheme="minorHAnsi" w:cs="Calibri"/>
          <w:b/>
          <w:bCs/>
          <w:i/>
          <w:iCs/>
          <w:sz w:val="24"/>
          <w:szCs w:val="24"/>
        </w:rPr>
      </w:pPr>
      <w:r>
        <w:rPr>
          <w:rFonts w:eastAsiaTheme="minorHAnsi" w:cs="Calibri"/>
          <w:b/>
          <w:bCs/>
          <w:i/>
          <w:iCs/>
          <w:sz w:val="24"/>
          <w:szCs w:val="24"/>
        </w:rPr>
        <w:t xml:space="preserve">13. Alte resposabilitati ale prestatorului </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13.1</w:t>
      </w:r>
      <w:r>
        <w:rPr>
          <w:rFonts w:eastAsiaTheme="minorHAnsi" w:cs="Calibri"/>
          <w:b/>
          <w:bCs/>
          <w:sz w:val="24"/>
          <w:szCs w:val="24"/>
        </w:rPr>
        <w:t xml:space="preserve"> - </w:t>
      </w:r>
      <w:r>
        <w:rPr>
          <w:rFonts w:eastAsiaTheme="minorHAnsi" w:cs="Calibri"/>
          <w:sz w:val="24"/>
          <w:szCs w:val="24"/>
        </w:rPr>
        <w:t>(1) Prestatorul are obligaţia de a executa serviciile prevăzute în contract cu profesionalismul şi promtitudinea cuvenite angajamentului asumat şi în conformitate cu propunerea să tehnica.</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 xml:space="preserve">(2) Prestatorul se obliga să supravegheze prestarea serviciilor, să asigure resursele umane, materialele, instalaţiile, echipamentele şi orice alte asemenea, fie de natura provizorie, fie definitivă cerute de şi pentru contract, în măsura în care necesitatea asigurării acestora este prevăzută în contract sau se poate deduce în mod rezonabil din contract.  </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 xml:space="preserve">13.2 -  Prestatorul este pe deplin responsabil pentru execuţia serviciilor în conformitate cu graficul de prestare convenit. Totodată, este răspunzător atât de siguranţa tuturor operaţiunilor şi metodelor de prestare utilizate, cât şi de calificarea personalului folosit pe toată durata contractului. </w:t>
      </w:r>
    </w:p>
    <w:p w:rsidR="001B2F68" w:rsidRDefault="001B2F68" w:rsidP="001B2F68">
      <w:pPr>
        <w:autoSpaceDE w:val="0"/>
        <w:autoSpaceDN w:val="0"/>
        <w:adjustRightInd w:val="0"/>
        <w:spacing w:after="0" w:line="240" w:lineRule="auto"/>
        <w:jc w:val="both"/>
        <w:rPr>
          <w:rFonts w:eastAsiaTheme="minorHAnsi" w:cs="Calibri"/>
          <w:b/>
          <w:bCs/>
          <w:i/>
          <w:iCs/>
          <w:sz w:val="24"/>
          <w:szCs w:val="24"/>
        </w:rPr>
      </w:pPr>
      <w:r>
        <w:rPr>
          <w:rFonts w:eastAsiaTheme="minorHAnsi" w:cs="Calibri"/>
          <w:b/>
          <w:bCs/>
          <w:i/>
          <w:iCs/>
          <w:sz w:val="24"/>
          <w:szCs w:val="24"/>
        </w:rPr>
        <w:t>14. Alte responsabilităţi ale achizitorului</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14.1</w:t>
      </w:r>
      <w:r>
        <w:rPr>
          <w:rFonts w:eastAsiaTheme="minorHAnsi" w:cs="Calibri"/>
          <w:b/>
          <w:bCs/>
          <w:sz w:val="24"/>
          <w:szCs w:val="24"/>
        </w:rPr>
        <w:t xml:space="preserve"> </w:t>
      </w:r>
      <w:r>
        <w:rPr>
          <w:rFonts w:eastAsiaTheme="minorHAnsi" w:cs="Calibri"/>
          <w:sz w:val="24"/>
          <w:szCs w:val="24"/>
        </w:rPr>
        <w:t>- Achizitorul se obligă să pună la dispoziţia prestatorului orice facilitaţi şi/sau informaţii pe care acesta le-a cerut în propunerea tehnică şi pe care le consideră necesare îndeplinirii contractului.</w:t>
      </w:r>
    </w:p>
    <w:p w:rsidR="001B2F68" w:rsidRDefault="001B2F68" w:rsidP="001B2F68">
      <w:pPr>
        <w:autoSpaceDE w:val="0"/>
        <w:autoSpaceDN w:val="0"/>
        <w:adjustRightInd w:val="0"/>
        <w:spacing w:after="0" w:line="240" w:lineRule="auto"/>
        <w:jc w:val="both"/>
        <w:rPr>
          <w:rFonts w:eastAsiaTheme="minorHAnsi" w:cs="Calibri"/>
          <w:b/>
          <w:bCs/>
          <w:i/>
          <w:iCs/>
          <w:sz w:val="24"/>
          <w:szCs w:val="24"/>
        </w:rPr>
      </w:pPr>
      <w:r>
        <w:rPr>
          <w:rFonts w:eastAsiaTheme="minorHAnsi" w:cs="Calibri"/>
          <w:b/>
          <w:bCs/>
          <w:i/>
          <w:iCs/>
          <w:sz w:val="24"/>
          <w:szCs w:val="24"/>
        </w:rPr>
        <w:t xml:space="preserve">15. Recepţie şi verificări </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lastRenderedPageBreak/>
        <w:t xml:space="preserve">15.1 - Achizitorul are dreptul de a verifica modul de prestare a serviciilor pentru a stabili conformitatea lor cu prevederile din propunerea tehnică şi din caietul de sarcini. </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15.2 - Verificările vor fi efectuate în conformitate cu prevederile din prezentul contract. Achizitorul are obligaţia de a notifica, în scris,  prestatorului, identitatea reprezentanţilor săi împuterniciţi pentru acest scop - anexă.</w:t>
      </w:r>
    </w:p>
    <w:p w:rsidR="001B2F68" w:rsidRDefault="001B2F68" w:rsidP="001B2F68">
      <w:pPr>
        <w:autoSpaceDE w:val="0"/>
        <w:autoSpaceDN w:val="0"/>
        <w:adjustRightInd w:val="0"/>
        <w:spacing w:after="0" w:line="240" w:lineRule="auto"/>
        <w:jc w:val="both"/>
        <w:rPr>
          <w:rFonts w:eastAsiaTheme="minorHAnsi" w:cs="Calibri"/>
          <w:b/>
          <w:bCs/>
          <w:i/>
          <w:iCs/>
          <w:sz w:val="24"/>
          <w:szCs w:val="24"/>
        </w:rPr>
      </w:pPr>
      <w:r>
        <w:rPr>
          <w:rFonts w:eastAsiaTheme="minorHAnsi" w:cs="Calibri"/>
          <w:b/>
          <w:bCs/>
          <w:i/>
          <w:iCs/>
          <w:sz w:val="24"/>
          <w:szCs w:val="24"/>
        </w:rPr>
        <w:t>16. Începere, finalizare, întârzieri, sistare</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16.1 - (1)  Prestatorul are obligaţia de a începe prestarea serviciilor în timpul cel mai scurt posibil de la primirea ordinului de începere a contractului.</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(2) În cazul în care  prestatorul suferă întârzieri, datorate în exclusivitate achizitorului părţile vor stabili de comun acord prelungirea perioadei de prestare a serviciului.</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16.2 - (1) Serviciile prestate în baza contractului sau, dacă este cazul, oricare fază a acestora prevăzută a fi terminată într-un perioada stabilită în graficul de prestare, trebuie finalizate în termenul convenit de părţi, termen care se calculează de la data începerii prestării serviciilor.</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 xml:space="preserve">(2) În cazul în care: </w:t>
      </w:r>
    </w:p>
    <w:p w:rsidR="001B2F68" w:rsidRDefault="001B2F68" w:rsidP="001B2F68">
      <w:pPr>
        <w:numPr>
          <w:ilvl w:val="7"/>
          <w:numId w:val="22"/>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orice motive de întârziere, ce nu se datorează  prestatorului, sau</w:t>
      </w:r>
    </w:p>
    <w:p w:rsidR="001B2F68" w:rsidRDefault="001B2F68" w:rsidP="001B2F68">
      <w:pPr>
        <w:numPr>
          <w:ilvl w:val="7"/>
          <w:numId w:val="22"/>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alte circumstanţe neobişnuite susceptibile de a surveni, altfel decât prin încălcarea contractului de către prestator,</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 xml:space="preserve">îndreptăţesc prestatorul de a solicita prelungirea perioadei de prestare a serviciilor sau a oricărei faze a acesteia, atunci părţile vor revizui, de comun acord, perioada de prestare şi vor semna un act adiţional. </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16.3 - Dacă pe parcursul îndeplinirii contractului, prestatorul nu respecta graficul de prestare, acesta are obligaţia de a notifica acest lucru, în timp util, achizitorului. Modificarea datei/perioadei de prestare asumate în graficul de prestare se face cu acordul parţilor, prin act  adiţional.</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 xml:space="preserve">16.4 - În afara cazului în care achizitorul este de acord cu o prelungire a termenului de execuţie, orice întârziere în îndeplinirea contractului dă dreptul achizitorului de a solicita penalităţi prestatorului. </w:t>
      </w:r>
    </w:p>
    <w:p w:rsidR="001B2F68" w:rsidRDefault="001B2F68" w:rsidP="001B2F68">
      <w:pPr>
        <w:autoSpaceDE w:val="0"/>
        <w:autoSpaceDN w:val="0"/>
        <w:adjustRightInd w:val="0"/>
        <w:spacing w:after="0" w:line="240" w:lineRule="auto"/>
        <w:jc w:val="both"/>
        <w:rPr>
          <w:rFonts w:eastAsiaTheme="minorHAnsi" w:cs="Calibri"/>
          <w:b/>
          <w:bCs/>
          <w:i/>
          <w:iCs/>
          <w:sz w:val="24"/>
          <w:szCs w:val="24"/>
        </w:rPr>
      </w:pPr>
      <w:r>
        <w:rPr>
          <w:rFonts w:eastAsiaTheme="minorHAnsi" w:cs="Calibri"/>
          <w:b/>
          <w:bCs/>
          <w:i/>
          <w:iCs/>
          <w:sz w:val="24"/>
          <w:szCs w:val="24"/>
        </w:rPr>
        <w:t>17. Ajustarea preţului contractului</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17.1 - Pentru serviciile prestate, plăţile datorate de achizitor prestatorului sunt tarifele declarate în propunerea financiară, anexă la contract.</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17.2 - Preţul contractului nu se  actualizează. Preţul rămâne  ferm pe toată perioada de derulare a contractului.</w:t>
      </w:r>
    </w:p>
    <w:p w:rsidR="001B2F68" w:rsidRDefault="001B2F68" w:rsidP="001B2F68">
      <w:pPr>
        <w:autoSpaceDE w:val="0"/>
        <w:autoSpaceDN w:val="0"/>
        <w:adjustRightInd w:val="0"/>
        <w:spacing w:after="0" w:line="240" w:lineRule="auto"/>
        <w:jc w:val="both"/>
        <w:rPr>
          <w:rFonts w:eastAsiaTheme="minorHAnsi" w:cs="Calibri"/>
          <w:b/>
          <w:bCs/>
          <w:i/>
          <w:iCs/>
          <w:sz w:val="24"/>
          <w:szCs w:val="24"/>
        </w:rPr>
      </w:pPr>
      <w:r>
        <w:rPr>
          <w:rFonts w:eastAsiaTheme="minorHAnsi" w:cs="Calibri"/>
          <w:b/>
          <w:bCs/>
          <w:i/>
          <w:iCs/>
          <w:sz w:val="24"/>
          <w:szCs w:val="24"/>
        </w:rPr>
        <w:t xml:space="preserve">18. Amendamente </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18.1 -</w:t>
      </w:r>
      <w:r>
        <w:rPr>
          <w:rFonts w:eastAsiaTheme="minorHAnsi" w:cs="Calibri"/>
          <w:b/>
          <w:bCs/>
          <w:sz w:val="24"/>
          <w:szCs w:val="24"/>
        </w:rPr>
        <w:t xml:space="preserve"> </w:t>
      </w:r>
      <w:r>
        <w:rPr>
          <w:rFonts w:eastAsiaTheme="minorHAnsi" w:cs="Calibri"/>
          <w:sz w:val="24"/>
          <w:szCs w:val="24"/>
        </w:rPr>
        <w:t>Părţile contractante au dreptul,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rsidR="001B2F68" w:rsidRDefault="001B2F68" w:rsidP="001B2F68">
      <w:pPr>
        <w:autoSpaceDE w:val="0"/>
        <w:autoSpaceDN w:val="0"/>
        <w:adjustRightInd w:val="0"/>
        <w:spacing w:after="0" w:line="240" w:lineRule="auto"/>
        <w:jc w:val="both"/>
        <w:rPr>
          <w:rFonts w:eastAsiaTheme="minorHAnsi" w:cs="Calibri"/>
          <w:b/>
          <w:bCs/>
          <w:i/>
          <w:iCs/>
          <w:sz w:val="24"/>
          <w:szCs w:val="24"/>
        </w:rPr>
      </w:pPr>
      <w:r>
        <w:rPr>
          <w:rFonts w:eastAsiaTheme="minorHAnsi" w:cs="Calibri"/>
          <w:b/>
          <w:bCs/>
          <w:i/>
          <w:iCs/>
          <w:sz w:val="24"/>
          <w:szCs w:val="24"/>
        </w:rPr>
        <w:t xml:space="preserve">19. Cesiunea </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19.1 – Prestatorul are obligaţia de a nu transfera total sau parţial obligaţiile sale asumate prin contract, fără să obţină, în prealabil, acordul scris al achizitorului.</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 xml:space="preserve">19.2 - Cesiunea nu va exonera prestatorul de nici o responsabilitate privind garanţia sau orice alte obligaţii asumate prin contract. </w:t>
      </w:r>
    </w:p>
    <w:p w:rsidR="001B2F68" w:rsidRDefault="001B2F68" w:rsidP="001B2F68">
      <w:pPr>
        <w:autoSpaceDE w:val="0"/>
        <w:autoSpaceDN w:val="0"/>
        <w:adjustRightInd w:val="0"/>
        <w:spacing w:after="0" w:line="240" w:lineRule="auto"/>
        <w:jc w:val="both"/>
        <w:rPr>
          <w:rFonts w:eastAsiaTheme="minorHAnsi" w:cs="Calibri"/>
          <w:b/>
          <w:bCs/>
          <w:i/>
          <w:iCs/>
          <w:sz w:val="24"/>
          <w:szCs w:val="24"/>
        </w:rPr>
      </w:pPr>
      <w:r>
        <w:rPr>
          <w:rFonts w:eastAsiaTheme="minorHAnsi" w:cs="Calibri"/>
          <w:b/>
          <w:bCs/>
          <w:i/>
          <w:iCs/>
          <w:sz w:val="24"/>
          <w:szCs w:val="24"/>
        </w:rPr>
        <w:t>20. Forţă majoră</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20.1 - Forţă majoră este constatata de o autoritate competenta.</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20.2 - Forţă majoră exonerează părţile contractante de îndeplinirea obligaţiilor asumate prin prezentul contract, pe toată perioada în care aceasta acţionează.</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20.3 - Îndeplinirea contractului va fi suspendată în perioada de acţiune a forţei majore, dar fără a prejudicia drepturile ce li se cuveneau parţilor până la apariţia acesteia.</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lastRenderedPageBreak/>
        <w:t>20.4 - Partea contractantă care invocă forţa majoră are obligaţia de a notifica celeilalte părţi, imediat şi în mod complet, producerea acesteia şi să ia orice măsuri care îi stau la dispoziţie în vederea limitării consecinţelor.</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20.5</w:t>
      </w:r>
      <w:r>
        <w:rPr>
          <w:rFonts w:eastAsiaTheme="minorHAnsi" w:cs="Calibri"/>
          <w:b/>
          <w:bCs/>
          <w:sz w:val="24"/>
          <w:szCs w:val="24"/>
        </w:rPr>
        <w:t xml:space="preserve"> </w:t>
      </w:r>
      <w:r>
        <w:rPr>
          <w:rFonts w:eastAsiaTheme="minorHAnsi" w:cs="Calibri"/>
          <w:sz w:val="24"/>
          <w:szCs w:val="24"/>
        </w:rPr>
        <w:t>- Dacă forţa majoră acţionează sau se estimează că va acţiona o perioadă mai mare de 6 luni, fiecare parte va avea dreptul să notifice celeilalte</w:t>
      </w:r>
      <w:r>
        <w:rPr>
          <w:rFonts w:eastAsiaTheme="minorHAnsi" w:cs="Calibri"/>
          <w:b/>
          <w:bCs/>
          <w:sz w:val="24"/>
          <w:szCs w:val="24"/>
        </w:rPr>
        <w:t xml:space="preserve"> </w:t>
      </w:r>
      <w:r>
        <w:rPr>
          <w:rFonts w:eastAsiaTheme="minorHAnsi" w:cs="Calibri"/>
          <w:sz w:val="24"/>
          <w:szCs w:val="24"/>
        </w:rPr>
        <w:t>părţi încetarea de plin drept a prezentului contract, fără că vreuna din părţi să poată pretinde celeilalte daune-interese.</w:t>
      </w:r>
    </w:p>
    <w:p w:rsidR="001B2F68" w:rsidRDefault="001B2F68" w:rsidP="001B2F68">
      <w:pPr>
        <w:autoSpaceDE w:val="0"/>
        <w:autoSpaceDN w:val="0"/>
        <w:adjustRightInd w:val="0"/>
        <w:spacing w:after="0" w:line="240" w:lineRule="auto"/>
        <w:jc w:val="both"/>
        <w:rPr>
          <w:rFonts w:eastAsiaTheme="minorHAnsi" w:cs="Calibri"/>
          <w:b/>
          <w:bCs/>
          <w:i/>
          <w:iCs/>
          <w:sz w:val="24"/>
          <w:szCs w:val="24"/>
        </w:rPr>
      </w:pPr>
      <w:r>
        <w:rPr>
          <w:rFonts w:eastAsiaTheme="minorHAnsi" w:cs="Calibri"/>
          <w:b/>
          <w:bCs/>
          <w:i/>
          <w:iCs/>
          <w:sz w:val="24"/>
          <w:szCs w:val="24"/>
        </w:rPr>
        <w:t>21. Soluţionarea litigiilor</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21.1 - Achizitorul şi  prestatorul vor face toate eforturile pentru a rezolva pe cale amiabilă, prin tratative directe, orice neînţelegere sau disputa care se poate ivi între ei în cadrul sau în legătură cu îndeplinirea contractului.</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 xml:space="preserve">21.2 - Dacă, după 15 de zile de la începerea acestor tratative neoficiale, achizitorul şi prestatorul nu reuşesc să rezolve în mod amiabil o divergentă contractuală, fiecare poate solicita că disputa să se soluţioneze, fie prin arbitraj la Camera de Comerţ şi Industrie a României, fie de către instanţele judecătoreşti din România. </w:t>
      </w:r>
    </w:p>
    <w:p w:rsidR="001B2F68" w:rsidRDefault="001B2F68" w:rsidP="001B2F68">
      <w:pPr>
        <w:autoSpaceDE w:val="0"/>
        <w:autoSpaceDN w:val="0"/>
        <w:adjustRightInd w:val="0"/>
        <w:spacing w:after="195"/>
        <w:jc w:val="both"/>
        <w:rPr>
          <w:rFonts w:eastAsiaTheme="minorHAnsi" w:cs="Calibri"/>
          <w:sz w:val="24"/>
          <w:szCs w:val="24"/>
        </w:rPr>
      </w:pPr>
      <w:r>
        <w:rPr>
          <w:rFonts w:eastAsiaTheme="minorHAnsi" w:cs="Calibri"/>
          <w:sz w:val="24"/>
          <w:szCs w:val="24"/>
        </w:rPr>
        <w:t>21.3. Dacă în cursul executării prezentului contract bazat pe încredere şi bună credinţă a parţilor, se ivesc aspecte litigioase, părţile se angajează să trateze aceste situaţii prin conciliere directă şi, numai în măsura în care soluţionarea pe cale amiabilă nu este posibilă, să apeleze la instanţă judecătorească romana competenţă în a cărei raza teritorială se afla sediul furnizorului, conform legislaţiei româneşti în vigoare.</w:t>
      </w:r>
    </w:p>
    <w:p w:rsidR="001B2F68" w:rsidRDefault="001B2F68" w:rsidP="001B2F68">
      <w:pPr>
        <w:autoSpaceDE w:val="0"/>
        <w:autoSpaceDN w:val="0"/>
        <w:adjustRightInd w:val="0"/>
        <w:spacing w:after="0" w:line="240" w:lineRule="auto"/>
        <w:jc w:val="both"/>
        <w:rPr>
          <w:rFonts w:eastAsiaTheme="minorHAnsi" w:cs="Calibri"/>
          <w:b/>
          <w:bCs/>
          <w:i/>
          <w:iCs/>
          <w:sz w:val="24"/>
          <w:szCs w:val="24"/>
        </w:rPr>
      </w:pPr>
      <w:r>
        <w:rPr>
          <w:rFonts w:eastAsiaTheme="minorHAnsi" w:cs="Calibri"/>
          <w:b/>
          <w:bCs/>
          <w:i/>
          <w:iCs/>
          <w:sz w:val="24"/>
          <w:szCs w:val="24"/>
        </w:rPr>
        <w:t>22. Limbă care guvernează contractul</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22.1 - Limbă care guvernează contractul este limba romană.</w:t>
      </w:r>
    </w:p>
    <w:p w:rsidR="001B2F68" w:rsidRDefault="001B2F68" w:rsidP="001B2F68">
      <w:pPr>
        <w:autoSpaceDE w:val="0"/>
        <w:autoSpaceDN w:val="0"/>
        <w:adjustRightInd w:val="0"/>
        <w:spacing w:after="0" w:line="240" w:lineRule="auto"/>
        <w:rPr>
          <w:rFonts w:eastAsiaTheme="minorHAnsi" w:cs="Calibri"/>
          <w:b/>
          <w:bCs/>
          <w:i/>
          <w:iCs/>
          <w:sz w:val="24"/>
          <w:szCs w:val="24"/>
        </w:rPr>
      </w:pPr>
      <w:r>
        <w:rPr>
          <w:rFonts w:eastAsiaTheme="minorHAnsi" w:cs="Calibri"/>
          <w:b/>
          <w:bCs/>
          <w:i/>
          <w:iCs/>
          <w:sz w:val="24"/>
          <w:szCs w:val="24"/>
        </w:rPr>
        <w:t>23. Comunicări</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23.1 - (1) Orice comunicare între părţi, referitoare la îndeplinirea prezentului contract, trebuie să fie transmisă în scris.</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(2) Orice document scris trebuie înregistrat atât în momentul transmiterii cât şi în momentul primirii.</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23.2 - Comunicările intre părţi se pot face şi prin telefon, telegrama, telex, fax sau e-mail cu condiţia confirmării în scris a primirii comunicării.</w:t>
      </w:r>
    </w:p>
    <w:p w:rsidR="001B2F68" w:rsidRDefault="001B2F68" w:rsidP="001B2F68">
      <w:pPr>
        <w:autoSpaceDE w:val="0"/>
        <w:autoSpaceDN w:val="0"/>
        <w:adjustRightInd w:val="0"/>
        <w:spacing w:after="0" w:line="240" w:lineRule="auto"/>
        <w:rPr>
          <w:rFonts w:eastAsiaTheme="minorHAnsi" w:cs="Calibri"/>
          <w:b/>
          <w:bCs/>
          <w:i/>
          <w:iCs/>
          <w:sz w:val="24"/>
          <w:szCs w:val="24"/>
        </w:rPr>
      </w:pPr>
      <w:r>
        <w:rPr>
          <w:rFonts w:eastAsiaTheme="minorHAnsi" w:cs="Calibri"/>
          <w:b/>
          <w:bCs/>
          <w:i/>
          <w:iCs/>
          <w:sz w:val="24"/>
          <w:szCs w:val="24"/>
        </w:rPr>
        <w:t>24. Legea aplicabilă contractului</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24.1 - Contractul va fi interpretat conform legilor din România.</w:t>
      </w:r>
    </w:p>
    <w:p w:rsidR="001B2F68" w:rsidRDefault="001B2F68" w:rsidP="001B2F68">
      <w:pPr>
        <w:autoSpaceDE w:val="0"/>
        <w:autoSpaceDN w:val="0"/>
        <w:adjustRightInd w:val="0"/>
        <w:spacing w:after="0" w:line="240" w:lineRule="auto"/>
        <w:jc w:val="both"/>
        <w:rPr>
          <w:rFonts w:eastAsiaTheme="minorHAnsi" w:cs="Calibri"/>
          <w:i/>
          <w:iCs/>
          <w:sz w:val="24"/>
          <w:szCs w:val="24"/>
        </w:rPr>
      </w:pPr>
    </w:p>
    <w:p w:rsidR="001B2F68" w:rsidRDefault="001B2F68" w:rsidP="001B2F68">
      <w:pPr>
        <w:autoSpaceDE w:val="0"/>
        <w:autoSpaceDN w:val="0"/>
        <w:adjustRightInd w:val="0"/>
        <w:spacing w:after="0" w:line="240" w:lineRule="auto"/>
        <w:ind w:firstLine="720"/>
        <w:jc w:val="both"/>
        <w:rPr>
          <w:rFonts w:eastAsiaTheme="minorHAnsi" w:cs="Calibri"/>
          <w:sz w:val="24"/>
          <w:szCs w:val="24"/>
        </w:rPr>
      </w:pPr>
      <w:r>
        <w:rPr>
          <w:rFonts w:eastAsiaTheme="minorHAnsi" w:cs="Calibri"/>
          <w:sz w:val="24"/>
          <w:szCs w:val="24"/>
        </w:rPr>
        <w:t xml:space="preserve">Părţile au înţeles să încheie azi ..............  prezentul contract în două exemplare, câte unul pentru fiecare parte.    </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ab/>
      </w:r>
    </w:p>
    <w:p w:rsidR="001B2F68" w:rsidRDefault="001B2F68" w:rsidP="001B2F68">
      <w:pPr>
        <w:autoSpaceDE w:val="0"/>
        <w:autoSpaceDN w:val="0"/>
        <w:adjustRightInd w:val="0"/>
        <w:spacing w:after="0" w:line="240" w:lineRule="auto"/>
        <w:rPr>
          <w:rFonts w:eastAsiaTheme="minorHAnsi" w:cs="Calibri"/>
          <w:b/>
          <w:bCs/>
          <w:sz w:val="24"/>
          <w:szCs w:val="24"/>
        </w:rPr>
      </w:pPr>
    </w:p>
    <w:tbl>
      <w:tblPr>
        <w:tblW w:w="9555" w:type="dxa"/>
        <w:jc w:val="center"/>
        <w:tblCellSpacing w:w="0" w:type="dxa"/>
        <w:tblLayout w:type="fixed"/>
        <w:tblCellMar>
          <w:top w:w="15" w:type="dxa"/>
          <w:left w:w="15" w:type="dxa"/>
          <w:bottom w:w="15" w:type="dxa"/>
          <w:right w:w="15" w:type="dxa"/>
        </w:tblCellMar>
        <w:tblLook w:val="0000"/>
      </w:tblPr>
      <w:tblGrid>
        <w:gridCol w:w="5664"/>
        <w:gridCol w:w="3891"/>
      </w:tblGrid>
      <w:tr w:rsidR="001B2F68" w:rsidTr="00915086">
        <w:trPr>
          <w:tblCellSpacing w:w="0" w:type="dxa"/>
          <w:jc w:val="center"/>
        </w:trPr>
        <w:tc>
          <w:tcPr>
            <w:tcW w:w="2964" w:type="pct"/>
          </w:tcPr>
          <w:p w:rsidR="001B2F68" w:rsidRDefault="001B2F68" w:rsidP="00915086">
            <w:pPr>
              <w:autoSpaceDE w:val="0"/>
              <w:autoSpaceDN w:val="0"/>
              <w:adjustRightInd w:val="0"/>
              <w:spacing w:after="0" w:line="240" w:lineRule="auto"/>
              <w:jc w:val="both"/>
              <w:rPr>
                <w:rFonts w:eastAsiaTheme="minorHAnsi" w:cs="Calibri"/>
                <w:b/>
                <w:bCs/>
                <w:sz w:val="24"/>
                <w:szCs w:val="24"/>
              </w:rPr>
            </w:pPr>
            <w:r>
              <w:rPr>
                <w:rFonts w:eastAsiaTheme="minorHAnsi" w:cs="Calibri"/>
                <w:b/>
                <w:bCs/>
                <w:sz w:val="24"/>
                <w:szCs w:val="24"/>
              </w:rPr>
              <w:t>ACHIZITOR</w:t>
            </w:r>
            <w:r>
              <w:rPr>
                <w:rFonts w:eastAsiaTheme="minorHAnsi" w:cs="Calibri"/>
                <w:sz w:val="24"/>
                <w:szCs w:val="24"/>
              </w:rPr>
              <w:t>,</w:t>
            </w:r>
            <w:r>
              <w:rPr>
                <w:rFonts w:eastAsiaTheme="minorHAnsi" w:cs="Calibri"/>
                <w:sz w:val="24"/>
                <w:szCs w:val="24"/>
              </w:rPr>
              <w:br/>
            </w:r>
            <w:r w:rsidRPr="002D75B7">
              <w:rPr>
                <w:rFonts w:cs="Calibri"/>
                <w:b/>
                <w:bCs/>
                <w:sz w:val="24"/>
                <w:szCs w:val="24"/>
              </w:rPr>
              <w:t>D</w:t>
            </w:r>
            <w:r>
              <w:rPr>
                <w:rFonts w:eastAsiaTheme="minorHAnsi" w:cs="Calibri"/>
                <w:b/>
                <w:bCs/>
                <w:sz w:val="24"/>
                <w:szCs w:val="24"/>
              </w:rPr>
              <w:t>.</w:t>
            </w:r>
            <w:r w:rsidRPr="002D75B7">
              <w:rPr>
                <w:rFonts w:cs="Calibri"/>
                <w:b/>
                <w:bCs/>
                <w:sz w:val="24"/>
                <w:szCs w:val="24"/>
              </w:rPr>
              <w:t>G</w:t>
            </w:r>
            <w:r>
              <w:rPr>
                <w:rFonts w:eastAsiaTheme="minorHAnsi" w:cs="Calibri"/>
                <w:b/>
                <w:bCs/>
                <w:sz w:val="24"/>
                <w:szCs w:val="24"/>
              </w:rPr>
              <w:t>.</w:t>
            </w:r>
            <w:r w:rsidRPr="002D75B7">
              <w:rPr>
                <w:rFonts w:cs="Calibri"/>
                <w:b/>
                <w:bCs/>
                <w:sz w:val="24"/>
                <w:szCs w:val="24"/>
              </w:rPr>
              <w:t>A</w:t>
            </w:r>
            <w:r>
              <w:rPr>
                <w:rFonts w:eastAsiaTheme="minorHAnsi" w:cs="Calibri"/>
                <w:b/>
                <w:bCs/>
                <w:sz w:val="24"/>
                <w:szCs w:val="24"/>
              </w:rPr>
              <w:t>.</w:t>
            </w:r>
            <w:r w:rsidRPr="002D75B7">
              <w:rPr>
                <w:rFonts w:cs="Calibri"/>
                <w:b/>
                <w:bCs/>
                <w:sz w:val="24"/>
                <w:szCs w:val="24"/>
              </w:rPr>
              <w:t>S</w:t>
            </w:r>
            <w:r>
              <w:rPr>
                <w:rFonts w:eastAsiaTheme="minorHAnsi" w:cs="Calibri"/>
                <w:b/>
                <w:bCs/>
                <w:sz w:val="24"/>
                <w:szCs w:val="24"/>
              </w:rPr>
              <w:t>.</w:t>
            </w:r>
            <w:r w:rsidRPr="002D75B7">
              <w:rPr>
                <w:rFonts w:cs="Calibri"/>
                <w:b/>
                <w:bCs/>
                <w:sz w:val="24"/>
                <w:szCs w:val="24"/>
              </w:rPr>
              <w:t>P</w:t>
            </w:r>
            <w:r>
              <w:rPr>
                <w:rFonts w:eastAsiaTheme="minorHAnsi" w:cs="Calibri"/>
                <w:b/>
                <w:bCs/>
                <w:sz w:val="24"/>
                <w:szCs w:val="24"/>
              </w:rPr>
              <w:t>.</w:t>
            </w:r>
            <w:r w:rsidRPr="002D75B7">
              <w:rPr>
                <w:rFonts w:cs="Calibri"/>
                <w:b/>
                <w:bCs/>
                <w:sz w:val="24"/>
                <w:szCs w:val="24"/>
              </w:rPr>
              <w:t>C</w:t>
            </w:r>
            <w:r>
              <w:rPr>
                <w:rFonts w:eastAsiaTheme="minorHAnsi" w:cs="Calibri"/>
                <w:b/>
                <w:bCs/>
                <w:sz w:val="24"/>
                <w:szCs w:val="24"/>
              </w:rPr>
              <w:t>.</w:t>
            </w:r>
            <w:r w:rsidRPr="002D75B7">
              <w:rPr>
                <w:rFonts w:cs="Calibri"/>
                <w:b/>
                <w:bCs/>
                <w:sz w:val="24"/>
                <w:szCs w:val="24"/>
              </w:rPr>
              <w:t xml:space="preserve"> IALOMITA </w:t>
            </w:r>
          </w:p>
          <w:p w:rsidR="001B2F68" w:rsidRPr="002D75B7" w:rsidRDefault="001B2F68" w:rsidP="00915086">
            <w:pPr>
              <w:autoSpaceDE w:val="0"/>
              <w:autoSpaceDN w:val="0"/>
              <w:adjustRightInd w:val="0"/>
              <w:spacing w:after="0" w:line="240" w:lineRule="auto"/>
              <w:jc w:val="both"/>
              <w:rPr>
                <w:rFonts w:cs="Calibri"/>
                <w:b/>
                <w:bCs/>
                <w:sz w:val="24"/>
                <w:szCs w:val="24"/>
              </w:rPr>
            </w:pPr>
          </w:p>
          <w:p w:rsidR="001B2F68" w:rsidRDefault="001B2F68" w:rsidP="00915086">
            <w:pPr>
              <w:autoSpaceDE w:val="0"/>
              <w:autoSpaceDN w:val="0"/>
              <w:adjustRightInd w:val="0"/>
              <w:spacing w:after="0" w:line="240" w:lineRule="auto"/>
              <w:jc w:val="both"/>
              <w:rPr>
                <w:rFonts w:eastAsiaTheme="minorHAnsi" w:cs="Calibri"/>
                <w:b/>
                <w:bCs/>
                <w:sz w:val="24"/>
                <w:szCs w:val="24"/>
              </w:rPr>
            </w:pPr>
            <w:r w:rsidRPr="002D75B7">
              <w:rPr>
                <w:rFonts w:cs="Calibri"/>
                <w:b/>
                <w:bCs/>
                <w:sz w:val="24"/>
                <w:szCs w:val="24"/>
              </w:rPr>
              <w:t xml:space="preserve">DIRECTOR GENERAL,  </w:t>
            </w:r>
          </w:p>
          <w:p w:rsidR="001B2F68" w:rsidRDefault="001B2F68" w:rsidP="00915086">
            <w:pPr>
              <w:autoSpaceDE w:val="0"/>
              <w:autoSpaceDN w:val="0"/>
              <w:adjustRightInd w:val="0"/>
              <w:spacing w:after="0" w:line="240" w:lineRule="auto"/>
              <w:jc w:val="both"/>
              <w:rPr>
                <w:rFonts w:eastAsiaTheme="minorHAnsi" w:cs="Calibri"/>
                <w:b/>
                <w:bCs/>
                <w:sz w:val="24"/>
                <w:szCs w:val="24"/>
              </w:rPr>
            </w:pPr>
            <w:r w:rsidRPr="002D75B7">
              <w:rPr>
                <w:rFonts w:cs="Calibri"/>
                <w:b/>
                <w:bCs/>
                <w:sz w:val="24"/>
                <w:szCs w:val="24"/>
              </w:rPr>
              <w:t xml:space="preserve">Prof. Paul Marcu </w:t>
            </w:r>
          </w:p>
          <w:p w:rsidR="001B2F68" w:rsidRDefault="001B2F68" w:rsidP="00915086">
            <w:pPr>
              <w:autoSpaceDE w:val="0"/>
              <w:autoSpaceDN w:val="0"/>
              <w:adjustRightInd w:val="0"/>
              <w:spacing w:after="0" w:line="240" w:lineRule="auto"/>
              <w:jc w:val="both"/>
              <w:rPr>
                <w:rFonts w:eastAsiaTheme="minorHAnsi" w:cs="Calibri"/>
                <w:b/>
                <w:bCs/>
                <w:sz w:val="24"/>
                <w:szCs w:val="24"/>
              </w:rPr>
            </w:pPr>
          </w:p>
          <w:p w:rsidR="001B2F68" w:rsidRPr="002D75B7" w:rsidRDefault="001B2F68" w:rsidP="00915086">
            <w:pPr>
              <w:autoSpaceDE w:val="0"/>
              <w:autoSpaceDN w:val="0"/>
              <w:adjustRightInd w:val="0"/>
              <w:spacing w:after="0" w:line="240" w:lineRule="auto"/>
              <w:jc w:val="both"/>
              <w:rPr>
                <w:rFonts w:eastAsiaTheme="minorHAnsi" w:cs="Calibri"/>
                <w:b/>
                <w:bCs/>
                <w:sz w:val="24"/>
                <w:szCs w:val="24"/>
              </w:rPr>
            </w:pPr>
          </w:p>
          <w:p w:rsidR="001B2F68" w:rsidRPr="002D75B7" w:rsidRDefault="001B2F68" w:rsidP="00915086">
            <w:pPr>
              <w:autoSpaceDE w:val="0"/>
              <w:autoSpaceDN w:val="0"/>
              <w:adjustRightInd w:val="0"/>
              <w:spacing w:after="0" w:line="240" w:lineRule="auto"/>
              <w:jc w:val="both"/>
              <w:rPr>
                <w:rFonts w:cs="Calibri"/>
                <w:b/>
                <w:bCs/>
                <w:sz w:val="24"/>
                <w:szCs w:val="24"/>
              </w:rPr>
            </w:pPr>
            <w:r w:rsidRPr="002D75B7">
              <w:rPr>
                <w:rFonts w:cs="Calibri"/>
                <w:b/>
                <w:bCs/>
                <w:sz w:val="24"/>
                <w:szCs w:val="24"/>
              </w:rPr>
              <w:t xml:space="preserve">DIRECTOR ECONOMIC,                                                                                                        </w:t>
            </w:r>
          </w:p>
          <w:p w:rsidR="001B2F68" w:rsidRDefault="001B2F68" w:rsidP="00915086">
            <w:pPr>
              <w:autoSpaceDE w:val="0"/>
              <w:autoSpaceDN w:val="0"/>
              <w:adjustRightInd w:val="0"/>
              <w:spacing w:after="0" w:line="240" w:lineRule="auto"/>
              <w:jc w:val="both"/>
              <w:rPr>
                <w:rFonts w:eastAsiaTheme="minorHAnsi" w:cs="Calibri"/>
                <w:b/>
                <w:bCs/>
                <w:sz w:val="24"/>
                <w:szCs w:val="24"/>
              </w:rPr>
            </w:pPr>
            <w:r w:rsidRPr="002D75B7">
              <w:rPr>
                <w:rFonts w:cs="Calibri"/>
                <w:b/>
                <w:bCs/>
                <w:sz w:val="24"/>
                <w:szCs w:val="24"/>
              </w:rPr>
              <w:t xml:space="preserve">Ec. Lucretia Buda </w:t>
            </w:r>
          </w:p>
          <w:p w:rsidR="001B2F68" w:rsidRDefault="001B2F68" w:rsidP="00915086">
            <w:pPr>
              <w:autoSpaceDE w:val="0"/>
              <w:autoSpaceDN w:val="0"/>
              <w:adjustRightInd w:val="0"/>
              <w:spacing w:after="0" w:line="240" w:lineRule="auto"/>
              <w:jc w:val="both"/>
              <w:rPr>
                <w:rFonts w:eastAsiaTheme="minorHAnsi" w:cs="Calibri"/>
                <w:b/>
                <w:bCs/>
                <w:sz w:val="24"/>
                <w:szCs w:val="24"/>
              </w:rPr>
            </w:pPr>
          </w:p>
          <w:p w:rsidR="001B2F68" w:rsidRPr="002D75B7" w:rsidRDefault="001B2F68" w:rsidP="00915086">
            <w:pPr>
              <w:autoSpaceDE w:val="0"/>
              <w:autoSpaceDN w:val="0"/>
              <w:adjustRightInd w:val="0"/>
              <w:spacing w:after="0" w:line="240" w:lineRule="auto"/>
              <w:jc w:val="both"/>
              <w:rPr>
                <w:rFonts w:cs="Calibri"/>
                <w:b/>
                <w:bCs/>
                <w:sz w:val="24"/>
                <w:szCs w:val="24"/>
              </w:rPr>
            </w:pPr>
          </w:p>
          <w:p w:rsidR="001B2F68" w:rsidRPr="002D75B7" w:rsidRDefault="001B2F68" w:rsidP="00915086">
            <w:pPr>
              <w:autoSpaceDE w:val="0"/>
              <w:autoSpaceDN w:val="0"/>
              <w:adjustRightInd w:val="0"/>
              <w:spacing w:after="0" w:line="240" w:lineRule="auto"/>
              <w:jc w:val="both"/>
              <w:rPr>
                <w:rFonts w:cs="Calibri"/>
                <w:b/>
                <w:bCs/>
                <w:sz w:val="24"/>
                <w:szCs w:val="24"/>
              </w:rPr>
            </w:pPr>
            <w:r w:rsidRPr="002D75B7">
              <w:rPr>
                <w:rFonts w:cs="Calibri"/>
                <w:b/>
                <w:bCs/>
                <w:sz w:val="24"/>
                <w:szCs w:val="24"/>
              </w:rPr>
              <w:t>SEF SERV. JURIDIC,</w:t>
            </w:r>
            <w:r w:rsidRPr="002D75B7">
              <w:rPr>
                <w:rFonts w:cs="Calibri"/>
                <w:b/>
                <w:bCs/>
                <w:sz w:val="24"/>
                <w:szCs w:val="24"/>
              </w:rPr>
              <w:tab/>
            </w:r>
          </w:p>
          <w:p w:rsidR="001B2F68" w:rsidRPr="002D75B7" w:rsidRDefault="001B2F68" w:rsidP="00915086">
            <w:pPr>
              <w:autoSpaceDE w:val="0"/>
              <w:autoSpaceDN w:val="0"/>
              <w:adjustRightInd w:val="0"/>
              <w:spacing w:after="0" w:line="240" w:lineRule="auto"/>
              <w:jc w:val="both"/>
              <w:rPr>
                <w:rFonts w:cs="Calibri"/>
                <w:b/>
                <w:bCs/>
                <w:sz w:val="24"/>
                <w:szCs w:val="24"/>
              </w:rPr>
            </w:pPr>
            <w:r w:rsidRPr="002D75B7">
              <w:rPr>
                <w:rFonts w:cs="Calibri"/>
                <w:b/>
                <w:bCs/>
                <w:sz w:val="24"/>
                <w:szCs w:val="24"/>
              </w:rPr>
              <w:lastRenderedPageBreak/>
              <w:t>Cons. Juridic Ileana Grecu</w:t>
            </w:r>
          </w:p>
          <w:p w:rsidR="001B2F68" w:rsidRDefault="001B2F68" w:rsidP="00915086">
            <w:pPr>
              <w:autoSpaceDE w:val="0"/>
              <w:autoSpaceDN w:val="0"/>
              <w:adjustRightInd w:val="0"/>
              <w:spacing w:after="0" w:line="240" w:lineRule="auto"/>
              <w:ind w:left="90" w:right="90"/>
              <w:jc w:val="center"/>
              <w:rPr>
                <w:rFonts w:eastAsiaTheme="minorHAnsi" w:cs="Calibri"/>
                <w:b/>
                <w:bCs/>
                <w:sz w:val="24"/>
                <w:szCs w:val="24"/>
              </w:rPr>
            </w:pPr>
          </w:p>
        </w:tc>
        <w:tc>
          <w:tcPr>
            <w:tcW w:w="2036" w:type="pct"/>
          </w:tcPr>
          <w:p w:rsidR="001B2F68" w:rsidRDefault="001B2F68" w:rsidP="00915086">
            <w:pPr>
              <w:autoSpaceDE w:val="0"/>
              <w:autoSpaceDN w:val="0"/>
              <w:adjustRightInd w:val="0"/>
              <w:spacing w:after="0" w:line="240" w:lineRule="auto"/>
              <w:ind w:right="90"/>
              <w:rPr>
                <w:rFonts w:eastAsiaTheme="minorHAnsi" w:cs="Calibri"/>
                <w:b/>
                <w:bCs/>
                <w:sz w:val="24"/>
                <w:szCs w:val="24"/>
              </w:rPr>
            </w:pPr>
            <w:r>
              <w:rPr>
                <w:rFonts w:eastAsiaTheme="minorHAnsi" w:cs="Calibri"/>
                <w:b/>
                <w:bCs/>
                <w:sz w:val="24"/>
                <w:szCs w:val="24"/>
              </w:rPr>
              <w:lastRenderedPageBreak/>
              <w:t>PRESTATOR  ,</w:t>
            </w:r>
          </w:p>
          <w:p w:rsidR="001B2F68" w:rsidRDefault="001B2F68" w:rsidP="00915086">
            <w:pPr>
              <w:autoSpaceDE w:val="0"/>
              <w:autoSpaceDN w:val="0"/>
              <w:adjustRightInd w:val="0"/>
              <w:spacing w:after="0" w:line="240" w:lineRule="auto"/>
              <w:ind w:right="90"/>
              <w:rPr>
                <w:rFonts w:eastAsiaTheme="minorHAnsi" w:cs="Calibri"/>
                <w:b/>
                <w:bCs/>
                <w:sz w:val="24"/>
                <w:szCs w:val="24"/>
              </w:rPr>
            </w:pPr>
            <w:r>
              <w:rPr>
                <w:rFonts w:eastAsiaTheme="minorHAnsi" w:cs="Calibri"/>
                <w:b/>
                <w:bCs/>
                <w:sz w:val="24"/>
                <w:szCs w:val="24"/>
              </w:rPr>
              <w:t>.................................</w:t>
            </w:r>
          </w:p>
          <w:p w:rsidR="001B2F68" w:rsidRDefault="001B2F68" w:rsidP="00915086">
            <w:pPr>
              <w:autoSpaceDE w:val="0"/>
              <w:autoSpaceDN w:val="0"/>
              <w:adjustRightInd w:val="0"/>
              <w:spacing w:after="0" w:line="240" w:lineRule="auto"/>
              <w:ind w:right="90"/>
              <w:rPr>
                <w:rFonts w:eastAsiaTheme="minorHAnsi" w:cs="Calibri"/>
                <w:b/>
                <w:bCs/>
                <w:sz w:val="24"/>
                <w:szCs w:val="24"/>
              </w:rPr>
            </w:pPr>
          </w:p>
          <w:p w:rsidR="001B2F68" w:rsidRDefault="001B2F68" w:rsidP="00915086">
            <w:pPr>
              <w:autoSpaceDE w:val="0"/>
              <w:autoSpaceDN w:val="0"/>
              <w:adjustRightInd w:val="0"/>
              <w:spacing w:after="0" w:line="240" w:lineRule="auto"/>
              <w:ind w:right="90"/>
              <w:rPr>
                <w:rFonts w:eastAsiaTheme="minorHAnsi" w:cs="Calibri"/>
                <w:b/>
                <w:bCs/>
                <w:sz w:val="24"/>
                <w:szCs w:val="24"/>
              </w:rPr>
            </w:pPr>
            <w:r>
              <w:rPr>
                <w:rFonts w:eastAsiaTheme="minorHAnsi" w:cs="Calibri"/>
                <w:b/>
                <w:bCs/>
                <w:sz w:val="24"/>
                <w:szCs w:val="24"/>
              </w:rPr>
              <w:t>Director,</w:t>
            </w:r>
          </w:p>
          <w:p w:rsidR="001B2F68" w:rsidRDefault="001B2F68" w:rsidP="00915086">
            <w:pPr>
              <w:autoSpaceDE w:val="0"/>
              <w:autoSpaceDN w:val="0"/>
              <w:adjustRightInd w:val="0"/>
              <w:spacing w:after="0" w:line="240" w:lineRule="auto"/>
              <w:ind w:right="90"/>
              <w:rPr>
                <w:rFonts w:eastAsiaTheme="minorHAnsi" w:cs="Calibri"/>
                <w:b/>
                <w:bCs/>
                <w:sz w:val="24"/>
                <w:szCs w:val="24"/>
              </w:rPr>
            </w:pPr>
          </w:p>
        </w:tc>
      </w:tr>
    </w:tbl>
    <w:p w:rsidR="001B2F68" w:rsidRDefault="001B2F68" w:rsidP="001B2F68">
      <w:pPr>
        <w:autoSpaceDE w:val="0"/>
        <w:autoSpaceDN w:val="0"/>
        <w:adjustRightInd w:val="0"/>
        <w:spacing w:after="195"/>
        <w:ind w:left="2130" w:firstLine="705"/>
        <w:rPr>
          <w:rFonts w:eastAsiaTheme="minorHAnsi" w:cs="Calibri"/>
          <w:b/>
          <w:bCs/>
          <w:sz w:val="24"/>
          <w:szCs w:val="24"/>
        </w:rPr>
      </w:pPr>
      <w:r>
        <w:rPr>
          <w:rFonts w:eastAsiaTheme="minorHAnsi" w:cs="Calibri"/>
          <w:b/>
          <w:bCs/>
          <w:sz w:val="24"/>
          <w:szCs w:val="24"/>
        </w:rPr>
        <w:lastRenderedPageBreak/>
        <w:t xml:space="preserve">Anexa nr. 1 la contractul de prestări servicii                                     </w:t>
      </w:r>
    </w:p>
    <w:p w:rsidR="001B2F68" w:rsidRDefault="001B2F68" w:rsidP="001B2F68">
      <w:pPr>
        <w:autoSpaceDE w:val="0"/>
        <w:autoSpaceDN w:val="0"/>
        <w:adjustRightInd w:val="0"/>
        <w:spacing w:after="195"/>
        <w:ind w:left="2130" w:firstLine="705"/>
        <w:rPr>
          <w:rFonts w:eastAsiaTheme="minorHAnsi" w:cs="Calibri"/>
          <w:b/>
          <w:bCs/>
          <w:sz w:val="24"/>
          <w:szCs w:val="24"/>
        </w:rPr>
      </w:pPr>
      <w:r>
        <w:rPr>
          <w:rFonts w:eastAsiaTheme="minorHAnsi" w:cs="Calibri"/>
          <w:b/>
          <w:bCs/>
          <w:sz w:val="24"/>
          <w:szCs w:val="24"/>
        </w:rPr>
        <w:t xml:space="preserve">                 nr......................................</w:t>
      </w:r>
    </w:p>
    <w:p w:rsidR="001B2F68" w:rsidRDefault="001B2F68" w:rsidP="001B2F68">
      <w:pPr>
        <w:autoSpaceDE w:val="0"/>
        <w:autoSpaceDN w:val="0"/>
        <w:adjustRightInd w:val="0"/>
        <w:spacing w:after="195"/>
        <w:rPr>
          <w:rFonts w:eastAsiaTheme="minorHAnsi" w:cs="Calibri"/>
          <w:sz w:val="24"/>
          <w:szCs w:val="24"/>
        </w:rPr>
      </w:pPr>
    </w:p>
    <w:p w:rsidR="001B2F68" w:rsidRPr="00A12436" w:rsidRDefault="001B2F68" w:rsidP="001B2F68">
      <w:pPr>
        <w:autoSpaceDE w:val="0"/>
        <w:autoSpaceDN w:val="0"/>
        <w:adjustRightInd w:val="0"/>
        <w:spacing w:after="195"/>
        <w:ind w:firstLine="705"/>
        <w:jc w:val="both"/>
        <w:rPr>
          <w:rFonts w:eastAsiaTheme="minorHAnsi" w:cs="Calibri"/>
          <w:sz w:val="24"/>
          <w:szCs w:val="24"/>
        </w:rPr>
      </w:pPr>
      <w:r w:rsidRPr="00A12436">
        <w:rPr>
          <w:rFonts w:eastAsiaTheme="minorHAnsi" w:cs="Calibri"/>
          <w:sz w:val="24"/>
          <w:szCs w:val="24"/>
        </w:rPr>
        <w:t>Respectarea obligaţiilor contractuale ale părţilor va fi monitorizata printr-un grafic de îndeplinire a</w:t>
      </w:r>
      <w:r>
        <w:rPr>
          <w:rFonts w:eastAsiaTheme="minorHAnsi" w:cs="Calibri"/>
          <w:spacing w:val="-15"/>
          <w:sz w:val="24"/>
          <w:szCs w:val="24"/>
        </w:rPr>
        <w:t xml:space="preserve"> </w:t>
      </w:r>
      <w:r w:rsidRPr="00A12436">
        <w:rPr>
          <w:rFonts w:eastAsiaTheme="minorHAnsi" w:cs="Calibri"/>
          <w:sz w:val="24"/>
          <w:szCs w:val="24"/>
        </w:rPr>
        <w:t>contractului.</w:t>
      </w:r>
    </w:p>
    <w:p w:rsidR="001B2F68" w:rsidRDefault="001B2F68" w:rsidP="001B2F68">
      <w:pPr>
        <w:autoSpaceDE w:val="0"/>
        <w:autoSpaceDN w:val="0"/>
        <w:adjustRightInd w:val="0"/>
        <w:spacing w:after="195"/>
        <w:ind w:left="1080"/>
        <w:jc w:val="both"/>
        <w:rPr>
          <w:rFonts w:eastAsiaTheme="minorHAnsi" w:cs="Calibri"/>
          <w:b/>
          <w:bCs/>
          <w:sz w:val="24"/>
          <w:szCs w:val="24"/>
        </w:rPr>
      </w:pPr>
      <w:r>
        <w:rPr>
          <w:rFonts w:eastAsiaTheme="minorHAnsi" w:cs="Calibri"/>
          <w:b/>
          <w:bCs/>
          <w:sz w:val="24"/>
          <w:szCs w:val="24"/>
        </w:rPr>
        <w:t>Programul cursurilor</w:t>
      </w:r>
    </w:p>
    <w:p w:rsidR="001B2F68" w:rsidRDefault="001B2F68" w:rsidP="001B2F68">
      <w:pPr>
        <w:numPr>
          <w:ilvl w:val="1"/>
          <w:numId w:val="18"/>
        </w:numPr>
        <w:autoSpaceDE w:val="0"/>
        <w:autoSpaceDN w:val="0"/>
        <w:adjustRightInd w:val="0"/>
        <w:spacing w:before="105" w:after="105" w:line="240" w:lineRule="auto"/>
        <w:jc w:val="both"/>
        <w:rPr>
          <w:rFonts w:eastAsiaTheme="minorHAnsi" w:cs="Calibri"/>
          <w:sz w:val="24"/>
          <w:szCs w:val="24"/>
        </w:rPr>
      </w:pPr>
      <w:r>
        <w:rPr>
          <w:rFonts w:eastAsiaTheme="minorHAnsi" w:cs="Calibri"/>
          <w:b/>
          <w:bCs/>
          <w:sz w:val="24"/>
          <w:szCs w:val="24"/>
        </w:rPr>
        <w:t>Termenul de începere</w:t>
      </w:r>
      <w:r>
        <w:rPr>
          <w:rFonts w:eastAsiaTheme="minorHAnsi" w:cs="Calibri"/>
          <w:sz w:val="24"/>
          <w:szCs w:val="24"/>
        </w:rPr>
        <w:t xml:space="preserve">: furnizorul de servicii de formare profesională autorizat trebuie să-şi manifeste disponibilitatea pentru începerea programului de pregătire la solicitarea autorităţii contractante </w:t>
      </w:r>
    </w:p>
    <w:p w:rsidR="001B2F68" w:rsidRDefault="001B2F68" w:rsidP="001B2F68">
      <w:pPr>
        <w:numPr>
          <w:ilvl w:val="1"/>
          <w:numId w:val="18"/>
        </w:numPr>
        <w:autoSpaceDE w:val="0"/>
        <w:autoSpaceDN w:val="0"/>
        <w:adjustRightInd w:val="0"/>
        <w:spacing w:before="105" w:after="105" w:line="240" w:lineRule="auto"/>
        <w:jc w:val="both"/>
        <w:rPr>
          <w:rFonts w:eastAsiaTheme="minorHAnsi" w:cs="Calibri"/>
          <w:sz w:val="24"/>
          <w:szCs w:val="24"/>
        </w:rPr>
      </w:pPr>
      <w:r>
        <w:rPr>
          <w:rFonts w:eastAsiaTheme="minorHAnsi" w:cs="Calibri"/>
          <w:b/>
          <w:bCs/>
          <w:sz w:val="24"/>
          <w:szCs w:val="24"/>
        </w:rPr>
        <w:t>Programul zilnic solicitat</w:t>
      </w:r>
      <w:r>
        <w:rPr>
          <w:rFonts w:eastAsiaTheme="minorHAnsi" w:cs="Calibri"/>
          <w:sz w:val="24"/>
          <w:szCs w:val="24"/>
        </w:rPr>
        <w:t>:  orele de pregătire/ instruire se vor desfăşura în conformitate cu planul şi programă de pregătire în baza cărora s-a obţinut autorizarea, precum şi cu graficul desfăşurător prezentat agenţiei.</w:t>
      </w:r>
    </w:p>
    <w:p w:rsidR="001B2F68" w:rsidRDefault="001B2F68" w:rsidP="001B2F68">
      <w:pPr>
        <w:numPr>
          <w:ilvl w:val="2"/>
          <w:numId w:val="18"/>
        </w:numPr>
        <w:autoSpaceDE w:val="0"/>
        <w:autoSpaceDN w:val="0"/>
        <w:adjustRightInd w:val="0"/>
        <w:spacing w:before="105" w:after="105" w:line="240" w:lineRule="auto"/>
        <w:jc w:val="both"/>
        <w:rPr>
          <w:rFonts w:eastAsiaTheme="minorHAnsi" w:cs="Calibri"/>
          <w:sz w:val="24"/>
          <w:szCs w:val="24"/>
        </w:rPr>
      </w:pPr>
      <w:r>
        <w:rPr>
          <w:rFonts w:eastAsiaTheme="minorHAnsi" w:cs="Calibri"/>
          <w:sz w:val="24"/>
          <w:szCs w:val="24"/>
        </w:rPr>
        <w:t xml:space="preserve">Furnizorul selectat are obligaţia să transmită autorităţii contractante  cu cel puţin 5 zile înainte de data stabilită pentru începerea fiecărui program solicitat următoarele documente:   </w:t>
      </w:r>
    </w:p>
    <w:p w:rsidR="001B2F68" w:rsidRDefault="001B2F68" w:rsidP="001B2F68">
      <w:pPr>
        <w:numPr>
          <w:ilvl w:val="0"/>
          <w:numId w:val="20"/>
        </w:numPr>
        <w:autoSpaceDE w:val="0"/>
        <w:autoSpaceDN w:val="0"/>
        <w:adjustRightInd w:val="0"/>
        <w:spacing w:before="105" w:after="105" w:line="240" w:lineRule="auto"/>
        <w:rPr>
          <w:rFonts w:eastAsiaTheme="minorHAnsi" w:cs="Calibri"/>
          <w:sz w:val="24"/>
          <w:szCs w:val="24"/>
        </w:rPr>
      </w:pPr>
      <w:r>
        <w:rPr>
          <w:rFonts w:eastAsiaTheme="minorHAnsi" w:cs="Calibri"/>
          <w:sz w:val="24"/>
          <w:szCs w:val="24"/>
        </w:rPr>
        <w:t xml:space="preserve">Înştiinţare cu privire la data de începere şi de încheiere a programului de formare profesională,  precum şi la data de susţinere a examenului de absolvire; </w:t>
      </w:r>
    </w:p>
    <w:p w:rsidR="001B2F68" w:rsidRDefault="001B2F68" w:rsidP="001B2F68">
      <w:pPr>
        <w:numPr>
          <w:ilvl w:val="0"/>
          <w:numId w:val="20"/>
        </w:numPr>
        <w:autoSpaceDE w:val="0"/>
        <w:autoSpaceDN w:val="0"/>
        <w:adjustRightInd w:val="0"/>
        <w:spacing w:before="105" w:after="105" w:line="240" w:lineRule="auto"/>
        <w:rPr>
          <w:rFonts w:eastAsiaTheme="minorHAnsi" w:cs="Calibri"/>
          <w:sz w:val="24"/>
          <w:szCs w:val="24"/>
        </w:rPr>
      </w:pPr>
      <w:r>
        <w:rPr>
          <w:rFonts w:eastAsiaTheme="minorHAnsi" w:cs="Calibri"/>
          <w:sz w:val="24"/>
          <w:szCs w:val="24"/>
        </w:rPr>
        <w:t>Planul de pregătire - graficul desfăşurător;</w:t>
      </w:r>
    </w:p>
    <w:p w:rsidR="001B2F68" w:rsidRDefault="001B2F68" w:rsidP="001B2F68">
      <w:pPr>
        <w:numPr>
          <w:ilvl w:val="0"/>
          <w:numId w:val="20"/>
        </w:numPr>
        <w:autoSpaceDE w:val="0"/>
        <w:autoSpaceDN w:val="0"/>
        <w:adjustRightInd w:val="0"/>
        <w:spacing w:before="105" w:after="105" w:line="240" w:lineRule="auto"/>
        <w:rPr>
          <w:rFonts w:eastAsiaTheme="minorHAnsi" w:cs="Calibri"/>
          <w:sz w:val="24"/>
          <w:szCs w:val="24"/>
        </w:rPr>
      </w:pPr>
      <w:r>
        <w:rPr>
          <w:rFonts w:eastAsiaTheme="minorHAnsi" w:cs="Calibri"/>
          <w:sz w:val="24"/>
          <w:szCs w:val="24"/>
        </w:rPr>
        <w:t xml:space="preserve">Programa de pregătire şi modalităţile de evaluare a programului </w:t>
      </w:r>
    </w:p>
    <w:p w:rsidR="001B2F68" w:rsidRDefault="001B2F68" w:rsidP="001B2F68">
      <w:pPr>
        <w:numPr>
          <w:ilvl w:val="0"/>
          <w:numId w:val="20"/>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Lista formatorilor pentru pregătirea teoretică şi practică, însoţită de copii de pe actele de studii care atestă pregătirea acestora, copii ale contractelor în baza cărora se asigură personalul de predare-instruire, în cazul în care vor fi modificări faţă de oferta depusă.</w:t>
      </w:r>
    </w:p>
    <w:p w:rsidR="001B2F68" w:rsidRDefault="001B2F68" w:rsidP="001B2F68">
      <w:pPr>
        <w:autoSpaceDE w:val="0"/>
        <w:autoSpaceDN w:val="0"/>
        <w:adjustRightInd w:val="0"/>
        <w:spacing w:after="195"/>
        <w:ind w:left="705" w:firstLine="705"/>
        <w:jc w:val="both"/>
        <w:rPr>
          <w:rFonts w:eastAsiaTheme="minorHAnsi" w:cs="Calibri"/>
          <w:b/>
          <w:bCs/>
          <w:sz w:val="24"/>
          <w:szCs w:val="24"/>
        </w:rPr>
      </w:pPr>
    </w:p>
    <w:p w:rsidR="001B2F68" w:rsidRDefault="001B2F68" w:rsidP="001B2F68">
      <w:pPr>
        <w:autoSpaceDE w:val="0"/>
        <w:autoSpaceDN w:val="0"/>
        <w:adjustRightInd w:val="0"/>
        <w:spacing w:after="195"/>
        <w:ind w:left="705" w:firstLine="705"/>
        <w:jc w:val="both"/>
        <w:rPr>
          <w:rFonts w:eastAsiaTheme="minorHAnsi" w:cs="Calibri"/>
          <w:sz w:val="24"/>
          <w:szCs w:val="24"/>
        </w:rPr>
      </w:pPr>
      <w:r>
        <w:rPr>
          <w:rFonts w:eastAsiaTheme="minorHAnsi" w:cs="Calibri"/>
          <w:b/>
          <w:bCs/>
          <w:sz w:val="24"/>
          <w:szCs w:val="24"/>
        </w:rPr>
        <w:t>Derularea programului de formare</w:t>
      </w:r>
      <w:r>
        <w:rPr>
          <w:rFonts w:eastAsiaTheme="minorHAnsi" w:cs="Calibri"/>
          <w:sz w:val="24"/>
          <w:szCs w:val="24"/>
        </w:rPr>
        <w:t xml:space="preserve"> </w:t>
      </w:r>
    </w:p>
    <w:p w:rsidR="001B2F68" w:rsidRDefault="001B2F68" w:rsidP="001B2F68">
      <w:pPr>
        <w:numPr>
          <w:ilvl w:val="0"/>
          <w:numId w:val="19"/>
        </w:numPr>
        <w:autoSpaceDE w:val="0"/>
        <w:autoSpaceDN w:val="0"/>
        <w:adjustRightInd w:val="0"/>
        <w:spacing w:before="120" w:after="0" w:line="240" w:lineRule="auto"/>
        <w:jc w:val="both"/>
        <w:rPr>
          <w:rFonts w:eastAsiaTheme="minorHAnsi" w:cs="Calibri"/>
          <w:sz w:val="24"/>
          <w:szCs w:val="24"/>
        </w:rPr>
      </w:pPr>
      <w:r>
        <w:rPr>
          <w:rFonts w:eastAsiaTheme="minorHAnsi" w:cs="Calibri"/>
          <w:sz w:val="24"/>
          <w:szCs w:val="24"/>
        </w:rPr>
        <w:t xml:space="preserve">Pregătirea teoretică şi practică se va desfăşura conform orarului </w:t>
      </w:r>
    </w:p>
    <w:p w:rsidR="001B2F68" w:rsidRDefault="001B2F68" w:rsidP="001B2F68">
      <w:pPr>
        <w:numPr>
          <w:ilvl w:val="0"/>
          <w:numId w:val="19"/>
        </w:numPr>
        <w:autoSpaceDE w:val="0"/>
        <w:autoSpaceDN w:val="0"/>
        <w:adjustRightInd w:val="0"/>
        <w:spacing w:before="120" w:after="0" w:line="240" w:lineRule="auto"/>
        <w:jc w:val="both"/>
        <w:rPr>
          <w:rFonts w:eastAsiaTheme="minorHAnsi" w:cs="Calibri"/>
          <w:sz w:val="24"/>
          <w:szCs w:val="24"/>
        </w:rPr>
      </w:pPr>
      <w:r>
        <w:rPr>
          <w:rFonts w:eastAsiaTheme="minorHAnsi" w:cs="Calibri"/>
          <w:sz w:val="24"/>
          <w:szCs w:val="24"/>
        </w:rPr>
        <w:t xml:space="preserve">Prezenţa cursanţilor se urmăreşte de către formatori, cu ajutorul catalogului. </w:t>
      </w:r>
    </w:p>
    <w:p w:rsidR="001B2F68" w:rsidRDefault="001B2F68" w:rsidP="001B2F68">
      <w:pPr>
        <w:numPr>
          <w:ilvl w:val="0"/>
          <w:numId w:val="19"/>
        </w:numPr>
        <w:autoSpaceDE w:val="0"/>
        <w:autoSpaceDN w:val="0"/>
        <w:adjustRightInd w:val="0"/>
        <w:spacing w:before="120" w:after="0" w:line="240" w:lineRule="auto"/>
        <w:jc w:val="both"/>
        <w:rPr>
          <w:rFonts w:eastAsiaTheme="minorHAnsi" w:cs="Calibri"/>
          <w:sz w:val="24"/>
          <w:szCs w:val="24"/>
        </w:rPr>
      </w:pPr>
      <w:r>
        <w:rPr>
          <w:rFonts w:eastAsiaTheme="minorHAnsi" w:cs="Calibri"/>
          <w:sz w:val="24"/>
          <w:szCs w:val="24"/>
        </w:rPr>
        <w:t xml:space="preserve">La instruirea practică efectuată la operatori economici se vor întocmi de către personalul de specialitate numit de operatorii economici  fişe de pontaj sau se utilizează un alt sistem de evidenţă folosit în unitate. </w:t>
      </w:r>
    </w:p>
    <w:p w:rsidR="001B2F68" w:rsidRDefault="001B2F68" w:rsidP="001B2F68">
      <w:pPr>
        <w:numPr>
          <w:ilvl w:val="0"/>
          <w:numId w:val="19"/>
        </w:numPr>
        <w:autoSpaceDE w:val="0"/>
        <w:autoSpaceDN w:val="0"/>
        <w:adjustRightInd w:val="0"/>
        <w:spacing w:before="120" w:after="0" w:line="240" w:lineRule="auto"/>
        <w:jc w:val="both"/>
        <w:rPr>
          <w:rFonts w:eastAsiaTheme="minorHAnsi" w:cs="Calibri"/>
          <w:sz w:val="24"/>
          <w:szCs w:val="24"/>
        </w:rPr>
      </w:pPr>
      <w:r>
        <w:rPr>
          <w:rFonts w:eastAsiaTheme="minorHAnsi" w:cs="Calibri"/>
          <w:sz w:val="24"/>
          <w:szCs w:val="24"/>
        </w:rPr>
        <w:t xml:space="preserve">Prezenţa se controlează de către responsabilii de curs sau de către responsabilii cu practică din partea furnizorului de servicii de formare. </w:t>
      </w:r>
    </w:p>
    <w:p w:rsidR="001B2F68" w:rsidRDefault="001B2F68" w:rsidP="001B2F68">
      <w:pPr>
        <w:numPr>
          <w:ilvl w:val="0"/>
          <w:numId w:val="19"/>
        </w:numPr>
        <w:autoSpaceDE w:val="0"/>
        <w:autoSpaceDN w:val="0"/>
        <w:adjustRightInd w:val="0"/>
        <w:spacing w:before="120" w:after="0" w:line="240" w:lineRule="auto"/>
        <w:jc w:val="both"/>
        <w:rPr>
          <w:rFonts w:eastAsiaTheme="minorHAnsi" w:cs="Calibri"/>
          <w:sz w:val="24"/>
          <w:szCs w:val="24"/>
        </w:rPr>
      </w:pPr>
      <w:r>
        <w:rPr>
          <w:rFonts w:eastAsiaTheme="minorHAnsi" w:cs="Calibri"/>
          <w:sz w:val="24"/>
          <w:szCs w:val="24"/>
        </w:rPr>
        <w:t>Reprezentanţii autorităţii contractante au dreptul să verifice modul de derulare a procesului de formare profesională</w:t>
      </w:r>
    </w:p>
    <w:p w:rsidR="001B2F68" w:rsidRDefault="001B2F68" w:rsidP="001B2F68">
      <w:pPr>
        <w:numPr>
          <w:ilvl w:val="0"/>
          <w:numId w:val="19"/>
        </w:numPr>
        <w:autoSpaceDE w:val="0"/>
        <w:autoSpaceDN w:val="0"/>
        <w:adjustRightInd w:val="0"/>
        <w:spacing w:before="120" w:after="0" w:line="240" w:lineRule="auto"/>
        <w:jc w:val="both"/>
        <w:rPr>
          <w:rFonts w:eastAsiaTheme="minorHAnsi" w:cs="Calibri"/>
          <w:sz w:val="24"/>
          <w:szCs w:val="24"/>
        </w:rPr>
      </w:pPr>
      <w:r>
        <w:rPr>
          <w:rFonts w:eastAsiaTheme="minorHAnsi" w:cs="Calibri"/>
          <w:sz w:val="24"/>
          <w:szCs w:val="24"/>
        </w:rPr>
        <w:t xml:space="preserve">Participanţii la programul de formare profesională trebuie să respecte planul de pregătire şi graficul desfăşurător. </w:t>
      </w:r>
    </w:p>
    <w:p w:rsidR="001B2F68" w:rsidRDefault="001B2F68" w:rsidP="001B2F68">
      <w:pPr>
        <w:autoSpaceDE w:val="0"/>
        <w:autoSpaceDN w:val="0"/>
        <w:adjustRightInd w:val="0"/>
        <w:spacing w:after="195"/>
        <w:jc w:val="both"/>
        <w:rPr>
          <w:rFonts w:eastAsiaTheme="minorHAnsi" w:cs="Calibri"/>
          <w:sz w:val="24"/>
          <w:szCs w:val="24"/>
        </w:rPr>
      </w:pPr>
    </w:p>
    <w:p w:rsidR="001B2F68" w:rsidRDefault="001B2F68" w:rsidP="001B2F68">
      <w:pPr>
        <w:autoSpaceDE w:val="0"/>
        <w:autoSpaceDN w:val="0"/>
        <w:adjustRightInd w:val="0"/>
        <w:spacing w:after="195"/>
        <w:jc w:val="both"/>
        <w:rPr>
          <w:rFonts w:eastAsiaTheme="minorHAnsi" w:cs="Calibri"/>
          <w:sz w:val="24"/>
          <w:szCs w:val="24"/>
        </w:rPr>
      </w:pPr>
    </w:p>
    <w:p w:rsidR="001B2F68" w:rsidRDefault="001B2F68" w:rsidP="001B2F68">
      <w:pPr>
        <w:autoSpaceDE w:val="0"/>
        <w:autoSpaceDN w:val="0"/>
        <w:adjustRightInd w:val="0"/>
        <w:spacing w:after="195"/>
        <w:jc w:val="both"/>
        <w:rPr>
          <w:rFonts w:eastAsiaTheme="minorHAnsi" w:cs="Calibri"/>
          <w:sz w:val="24"/>
          <w:szCs w:val="24"/>
        </w:rPr>
      </w:pPr>
      <w:r>
        <w:rPr>
          <w:rFonts w:eastAsiaTheme="minorHAnsi" w:cs="Calibri"/>
          <w:sz w:val="24"/>
          <w:szCs w:val="24"/>
        </w:rPr>
        <w:t xml:space="preserve"> </w:t>
      </w:r>
      <w:r>
        <w:rPr>
          <w:rFonts w:eastAsiaTheme="minorHAnsi" w:cs="Calibri"/>
          <w:b/>
          <w:bCs/>
          <w:sz w:val="24"/>
          <w:szCs w:val="24"/>
        </w:rPr>
        <w:t>Planul general de furnizare a serviciului</w:t>
      </w:r>
      <w:r>
        <w:rPr>
          <w:rFonts w:eastAsiaTheme="minorHAnsi" w:cs="Calibri"/>
          <w:sz w:val="24"/>
          <w:szCs w:val="24"/>
        </w:rPr>
        <w:t>:</w:t>
      </w:r>
    </w:p>
    <w:p w:rsidR="001B2F68" w:rsidRDefault="001B2F68" w:rsidP="001B2F68">
      <w:pPr>
        <w:autoSpaceDE w:val="0"/>
        <w:autoSpaceDN w:val="0"/>
        <w:adjustRightInd w:val="0"/>
        <w:spacing w:after="0"/>
        <w:jc w:val="both"/>
        <w:rPr>
          <w:rFonts w:eastAsiaTheme="minorHAnsi" w:cs="Calibri"/>
          <w:sz w:val="24"/>
          <w:szCs w:val="24"/>
        </w:rPr>
      </w:pPr>
      <w:r>
        <w:rPr>
          <w:rFonts w:eastAsiaTheme="minorHAnsi" w:cs="Calibri"/>
          <w:b/>
          <w:bCs/>
          <w:sz w:val="24"/>
          <w:szCs w:val="24"/>
        </w:rPr>
        <w:t xml:space="preserve">        </w:t>
      </w:r>
      <w:r>
        <w:rPr>
          <w:rFonts w:eastAsiaTheme="minorHAnsi" w:cs="Calibri"/>
          <w:sz w:val="24"/>
          <w:szCs w:val="24"/>
        </w:rPr>
        <w:t>Cursul de calificare va demara la solicitarea autorităţii contractante.</w:t>
      </w:r>
    </w:p>
    <w:p w:rsidR="001B2F68" w:rsidRDefault="001B2F68" w:rsidP="001B2F68">
      <w:pPr>
        <w:autoSpaceDE w:val="0"/>
        <w:autoSpaceDN w:val="0"/>
        <w:adjustRightInd w:val="0"/>
        <w:spacing w:after="0"/>
        <w:jc w:val="both"/>
        <w:rPr>
          <w:rFonts w:eastAsiaTheme="minorHAnsi" w:cs="Calibri"/>
          <w:sz w:val="24"/>
          <w:szCs w:val="24"/>
        </w:rPr>
      </w:pPr>
      <w:r>
        <w:rPr>
          <w:rFonts w:eastAsiaTheme="minorHAnsi" w:cs="Calibri"/>
          <w:b/>
          <w:bCs/>
          <w:sz w:val="24"/>
          <w:szCs w:val="24"/>
        </w:rPr>
        <w:t xml:space="preserve">        </w:t>
      </w:r>
      <w:r>
        <w:rPr>
          <w:rFonts w:eastAsiaTheme="minorHAnsi" w:cs="Calibri"/>
          <w:sz w:val="24"/>
          <w:szCs w:val="24"/>
        </w:rPr>
        <w:t>Termenul de începere: data solicitată de  autoritatea contractantă.</w:t>
      </w:r>
    </w:p>
    <w:p w:rsidR="001B2F68" w:rsidRDefault="001B2F68" w:rsidP="001B2F68">
      <w:pPr>
        <w:autoSpaceDE w:val="0"/>
        <w:autoSpaceDN w:val="0"/>
        <w:adjustRightInd w:val="0"/>
        <w:spacing w:after="0"/>
        <w:jc w:val="both"/>
        <w:rPr>
          <w:rFonts w:eastAsiaTheme="minorHAnsi" w:cs="Calibri"/>
          <w:sz w:val="24"/>
          <w:szCs w:val="24"/>
        </w:rPr>
      </w:pPr>
      <w:r>
        <w:rPr>
          <w:rFonts w:eastAsiaTheme="minorHAnsi" w:cs="Calibri"/>
          <w:i/>
          <w:iCs/>
          <w:sz w:val="24"/>
          <w:szCs w:val="24"/>
        </w:rPr>
        <w:t xml:space="preserve">        </w:t>
      </w:r>
      <w:r>
        <w:rPr>
          <w:rFonts w:eastAsiaTheme="minorHAnsi" w:cs="Calibri"/>
          <w:sz w:val="24"/>
          <w:szCs w:val="24"/>
        </w:rPr>
        <w:t>Durata unui curs</w:t>
      </w:r>
      <w:r>
        <w:rPr>
          <w:rFonts w:eastAsiaTheme="minorHAnsi" w:cs="Calibri"/>
          <w:b/>
          <w:bCs/>
          <w:sz w:val="24"/>
          <w:szCs w:val="24"/>
        </w:rPr>
        <w:t>:</w:t>
      </w:r>
      <w:r>
        <w:rPr>
          <w:rFonts w:eastAsiaTheme="minorHAnsi" w:cs="Calibri"/>
          <w:sz w:val="24"/>
          <w:szCs w:val="24"/>
        </w:rPr>
        <w:t xml:space="preserve"> conform cu planul şi programa de pregătire a furnizorului.</w:t>
      </w:r>
    </w:p>
    <w:p w:rsidR="001B2F68" w:rsidRDefault="001B2F68" w:rsidP="001B2F68">
      <w:pPr>
        <w:autoSpaceDE w:val="0"/>
        <w:autoSpaceDN w:val="0"/>
        <w:adjustRightInd w:val="0"/>
        <w:spacing w:after="195"/>
        <w:jc w:val="both"/>
        <w:rPr>
          <w:rFonts w:eastAsiaTheme="minorHAnsi" w:cs="Calibri"/>
          <w:sz w:val="24"/>
          <w:szCs w:val="24"/>
        </w:rPr>
      </w:pPr>
      <w:r>
        <w:rPr>
          <w:rFonts w:eastAsiaTheme="minorHAnsi" w:cs="Calibri"/>
          <w:b/>
          <w:bCs/>
          <w:sz w:val="24"/>
          <w:szCs w:val="24"/>
        </w:rPr>
        <w:t xml:space="preserve">   </w:t>
      </w:r>
      <w:r>
        <w:rPr>
          <w:rFonts w:eastAsiaTheme="minorHAnsi" w:cs="Calibri"/>
          <w:sz w:val="24"/>
          <w:szCs w:val="24"/>
        </w:rPr>
        <w:t xml:space="preserve">     Susţinerea examenului de absolvire: maxim 15 zile calendaristice de la finalizarea pregătirii profesionale a cursanţilor; în componenţa comisiei de examinare va face parte unul dintre formatorii de la instruirea teoretică.    </w:t>
      </w:r>
    </w:p>
    <w:p w:rsidR="001B2F68" w:rsidRDefault="001B2F68" w:rsidP="001B2F68">
      <w:pPr>
        <w:tabs>
          <w:tab w:val="center" w:pos="4530"/>
          <w:tab w:val="right" w:pos="9075"/>
        </w:tabs>
        <w:autoSpaceDE w:val="0"/>
        <w:autoSpaceDN w:val="0"/>
        <w:adjustRightInd w:val="0"/>
        <w:spacing w:after="0" w:line="240" w:lineRule="auto"/>
        <w:ind w:right="-90"/>
        <w:jc w:val="both"/>
        <w:rPr>
          <w:rFonts w:eastAsiaTheme="minorHAnsi" w:cs="Calibri"/>
          <w:sz w:val="24"/>
          <w:szCs w:val="24"/>
        </w:rPr>
      </w:pPr>
      <w:r>
        <w:rPr>
          <w:rFonts w:eastAsiaTheme="minorHAnsi" w:cs="Calibri"/>
          <w:sz w:val="24"/>
          <w:szCs w:val="24"/>
        </w:rPr>
        <w:tab/>
        <w:t xml:space="preserve">          Grupa de cursanţi va fi constituită în funcţie de numărul de participanţi pentru fiecare curs.</w:t>
      </w:r>
    </w:p>
    <w:p w:rsidR="001B2F68" w:rsidRDefault="001B2F68" w:rsidP="001B2F6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5"/>
        <w:jc w:val="both"/>
        <w:rPr>
          <w:rFonts w:eastAsiaTheme="minorHAnsi" w:cs="Calibri"/>
          <w:sz w:val="24"/>
          <w:szCs w:val="24"/>
        </w:rPr>
      </w:pPr>
      <w:r>
        <w:rPr>
          <w:rFonts w:eastAsiaTheme="minorHAnsi" w:cs="Calibri"/>
          <w:sz w:val="24"/>
          <w:szCs w:val="24"/>
        </w:rPr>
        <w:t xml:space="preserve">           Locul de desfăşurare va fi conform cu specificațiile caietului de sarcini.</w:t>
      </w:r>
    </w:p>
    <w:p w:rsidR="001B2F68" w:rsidRPr="005D0972" w:rsidRDefault="001B2F68" w:rsidP="001B2F6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5"/>
        <w:jc w:val="both"/>
        <w:rPr>
          <w:rFonts w:eastAsiaTheme="minorHAnsi" w:cs="Calibri"/>
          <w:sz w:val="24"/>
          <w:szCs w:val="24"/>
        </w:rPr>
      </w:pPr>
      <w:r w:rsidRPr="005D0972">
        <w:rPr>
          <w:rFonts w:eastAsiaTheme="minorHAnsi" w:cs="Calibri"/>
          <w:sz w:val="24"/>
          <w:szCs w:val="24"/>
        </w:rPr>
        <w:tab/>
        <w:t>Furnizorul asigura supravegherea şi îndrumarea participanţilor la programul de instruire teoretică şi practică, pe perioada pregătirii şi va asigura prezenta în comisia de examinare a unui lector de la instruirea teoretică.</w:t>
      </w:r>
    </w:p>
    <w:p w:rsidR="001B2F68" w:rsidRPr="005D0972" w:rsidRDefault="001B2F68" w:rsidP="001B2F6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5"/>
        <w:jc w:val="both"/>
        <w:rPr>
          <w:rFonts w:eastAsiaTheme="minorHAnsi" w:cs="Calibri"/>
          <w:sz w:val="24"/>
          <w:szCs w:val="24"/>
        </w:rPr>
      </w:pPr>
      <w:r w:rsidRPr="005D0972">
        <w:rPr>
          <w:rFonts w:eastAsiaTheme="minorHAnsi" w:cs="Calibri"/>
          <w:sz w:val="24"/>
          <w:szCs w:val="24"/>
        </w:rPr>
        <w:tab/>
        <w:t>Pregătirea teoretică va fi asigurată de către persoane cu studii de specialitate, iar instruirea practic</w:t>
      </w:r>
      <w:r>
        <w:rPr>
          <w:rFonts w:eastAsiaTheme="minorHAnsi" w:cs="Calibri"/>
          <w:sz w:val="24"/>
          <w:szCs w:val="24"/>
        </w:rPr>
        <w:t>ă</w:t>
      </w:r>
      <w:r w:rsidRPr="005D0972">
        <w:rPr>
          <w:rFonts w:eastAsiaTheme="minorHAnsi" w:cs="Calibri"/>
          <w:sz w:val="24"/>
          <w:szCs w:val="24"/>
        </w:rPr>
        <w:t xml:space="preserve"> va fi asigurată de persoane cu studii de specialitate şi cu experienţă în domeniu.</w:t>
      </w:r>
    </w:p>
    <w:p w:rsidR="001B2F68" w:rsidRPr="009663EF" w:rsidRDefault="001B2F68" w:rsidP="001B2F68">
      <w:pPr>
        <w:autoSpaceDE w:val="0"/>
        <w:autoSpaceDN w:val="0"/>
        <w:adjustRightInd w:val="0"/>
        <w:spacing w:before="105" w:after="105"/>
        <w:ind w:left="1080"/>
        <w:rPr>
          <w:rFonts w:eastAsiaTheme="minorHAnsi" w:cs="Calibri"/>
          <w:sz w:val="24"/>
          <w:szCs w:val="24"/>
        </w:rPr>
      </w:pPr>
      <w:r w:rsidRPr="009663EF">
        <w:rPr>
          <w:rFonts w:eastAsiaTheme="minorHAnsi" w:cs="Calibri"/>
          <w:b/>
          <w:bCs/>
          <w:sz w:val="24"/>
          <w:szCs w:val="24"/>
        </w:rPr>
        <w:t>Părăsirea programului de formare profesională</w:t>
      </w:r>
      <w:r w:rsidRPr="009663EF">
        <w:rPr>
          <w:rFonts w:eastAsiaTheme="minorHAnsi" w:cs="Calibri"/>
          <w:sz w:val="24"/>
          <w:szCs w:val="24"/>
        </w:rPr>
        <w:t xml:space="preserve"> </w:t>
      </w:r>
    </w:p>
    <w:p w:rsidR="001B2F68" w:rsidRPr="009663EF" w:rsidRDefault="001B2F68" w:rsidP="001B2F68">
      <w:pPr>
        <w:numPr>
          <w:ilvl w:val="0"/>
          <w:numId w:val="10"/>
        </w:numPr>
        <w:autoSpaceDE w:val="0"/>
        <w:autoSpaceDN w:val="0"/>
        <w:adjustRightInd w:val="0"/>
        <w:spacing w:before="105" w:after="105" w:line="240" w:lineRule="auto"/>
        <w:jc w:val="both"/>
        <w:rPr>
          <w:rFonts w:eastAsiaTheme="minorHAnsi" w:cs="Calibri"/>
          <w:sz w:val="24"/>
          <w:szCs w:val="24"/>
        </w:rPr>
      </w:pPr>
      <w:r w:rsidRPr="009663EF">
        <w:rPr>
          <w:rFonts w:eastAsiaTheme="minorHAnsi" w:cs="Calibri"/>
          <w:sz w:val="24"/>
          <w:szCs w:val="24"/>
        </w:rPr>
        <w:t>Persoanele participante la programul de formare profesională care acumulează mai mult de 10% absenţe nemotivate sau 25% absente motivate din totalul orelor de pregătire isi pierd dreptul de a sustine examenul de absolvire, fără a mai avea dreptul de a urma un curs gratuit, fiind obligat să restituie cheltuielile efectuate pentru serviciile de formare profesională până la data exmatriculării sale.</w:t>
      </w:r>
    </w:p>
    <w:p w:rsidR="001B2F68" w:rsidRPr="009663EF" w:rsidRDefault="001B2F68" w:rsidP="001B2F68">
      <w:pPr>
        <w:numPr>
          <w:ilvl w:val="0"/>
          <w:numId w:val="10"/>
        </w:numPr>
        <w:autoSpaceDE w:val="0"/>
        <w:autoSpaceDN w:val="0"/>
        <w:adjustRightInd w:val="0"/>
        <w:spacing w:before="105" w:after="105" w:line="240" w:lineRule="auto"/>
        <w:jc w:val="both"/>
        <w:rPr>
          <w:rFonts w:eastAsiaTheme="minorHAnsi" w:cs="Calibri"/>
          <w:sz w:val="24"/>
          <w:szCs w:val="24"/>
        </w:rPr>
      </w:pPr>
      <w:r w:rsidRPr="009663EF">
        <w:rPr>
          <w:rFonts w:eastAsiaTheme="minorHAnsi" w:cs="Calibri"/>
          <w:sz w:val="24"/>
          <w:szCs w:val="24"/>
        </w:rPr>
        <w:t xml:space="preserve">In cazul unor astfel de situatii, furnizorul de servicii înştiinţează autoritatea contractantă în termen de 3 zile de la data constatarii </w:t>
      </w:r>
    </w:p>
    <w:p w:rsidR="001B2F68" w:rsidRDefault="001B2F68" w:rsidP="001B2F68">
      <w:pPr>
        <w:autoSpaceDE w:val="0"/>
        <w:autoSpaceDN w:val="0"/>
        <w:adjustRightInd w:val="0"/>
        <w:spacing w:after="195"/>
        <w:ind w:left="705" w:firstLine="705"/>
        <w:jc w:val="both"/>
        <w:rPr>
          <w:rFonts w:eastAsiaTheme="minorHAnsi" w:cs="Calibri"/>
          <w:b/>
          <w:bCs/>
          <w:sz w:val="24"/>
          <w:szCs w:val="24"/>
        </w:rPr>
      </w:pPr>
      <w:r>
        <w:rPr>
          <w:rFonts w:eastAsiaTheme="minorHAnsi" w:cs="Calibri"/>
          <w:b/>
          <w:bCs/>
          <w:sz w:val="24"/>
          <w:szCs w:val="24"/>
        </w:rPr>
        <w:t>Aprecierea rezultatelor şi evaluarea pregătirii:</w:t>
      </w:r>
    </w:p>
    <w:p w:rsidR="001B2F68" w:rsidRDefault="001B2F68" w:rsidP="001B2F68">
      <w:pPr>
        <w:numPr>
          <w:ilvl w:val="0"/>
          <w:numId w:val="26"/>
        </w:numPr>
        <w:autoSpaceDE w:val="0"/>
        <w:autoSpaceDN w:val="0"/>
        <w:adjustRightInd w:val="0"/>
        <w:spacing w:after="120" w:line="240" w:lineRule="auto"/>
        <w:jc w:val="both"/>
        <w:rPr>
          <w:rFonts w:eastAsiaTheme="minorHAnsi" w:cs="Calibri"/>
          <w:b/>
          <w:bCs/>
          <w:sz w:val="24"/>
          <w:szCs w:val="24"/>
        </w:rPr>
      </w:pPr>
      <w:r>
        <w:rPr>
          <w:rFonts w:eastAsiaTheme="minorHAnsi" w:cs="Calibri"/>
          <w:b/>
          <w:bCs/>
          <w:sz w:val="24"/>
          <w:szCs w:val="24"/>
        </w:rPr>
        <w:t>Testarea periodică a cunoştinţelor teoretice şi / sau a deprinderilor practice ale cursanţilor (va fi făcută de către formator);</w:t>
      </w:r>
    </w:p>
    <w:p w:rsidR="001B2F68" w:rsidRDefault="001B2F68" w:rsidP="001B2F68">
      <w:pPr>
        <w:numPr>
          <w:ilvl w:val="0"/>
          <w:numId w:val="26"/>
        </w:numPr>
        <w:autoSpaceDE w:val="0"/>
        <w:autoSpaceDN w:val="0"/>
        <w:adjustRightInd w:val="0"/>
        <w:spacing w:after="120" w:line="240" w:lineRule="auto"/>
        <w:jc w:val="both"/>
        <w:rPr>
          <w:rFonts w:eastAsiaTheme="minorHAnsi" w:cs="Calibri"/>
          <w:b/>
          <w:bCs/>
          <w:sz w:val="24"/>
          <w:szCs w:val="24"/>
        </w:rPr>
      </w:pPr>
      <w:r>
        <w:rPr>
          <w:rFonts w:eastAsiaTheme="minorHAnsi" w:cs="Calibri"/>
          <w:b/>
          <w:bCs/>
          <w:sz w:val="24"/>
          <w:szCs w:val="24"/>
        </w:rPr>
        <w:t>Controlul şi urmărirea modului de desfăşurare a pregătirii profesionale a cursanţilor va fi făcută de către responsabilul de curs desemnat din cadrul autorităţii contactante.</w:t>
      </w:r>
    </w:p>
    <w:p w:rsidR="001B2F68" w:rsidRDefault="001B2F68" w:rsidP="001B2F68">
      <w:pPr>
        <w:numPr>
          <w:ilvl w:val="0"/>
          <w:numId w:val="26"/>
        </w:numPr>
        <w:autoSpaceDE w:val="0"/>
        <w:autoSpaceDN w:val="0"/>
        <w:adjustRightInd w:val="0"/>
        <w:spacing w:after="120" w:line="240" w:lineRule="auto"/>
        <w:jc w:val="both"/>
        <w:rPr>
          <w:rFonts w:eastAsiaTheme="minorHAnsi" w:cs="Calibri"/>
          <w:b/>
          <w:bCs/>
          <w:sz w:val="24"/>
          <w:szCs w:val="24"/>
        </w:rPr>
      </w:pPr>
      <w:r>
        <w:rPr>
          <w:rFonts w:eastAsiaTheme="minorHAnsi" w:cs="Calibri"/>
          <w:b/>
          <w:bCs/>
          <w:sz w:val="24"/>
          <w:szCs w:val="24"/>
        </w:rPr>
        <w:t>Evaluarea calitativă şi cantitativă a procesului de pregătire profesională va fi făcută de o comisie de examinare</w:t>
      </w:r>
    </w:p>
    <w:p w:rsidR="001B2F68" w:rsidRDefault="001B2F68" w:rsidP="001B2F68">
      <w:pPr>
        <w:numPr>
          <w:ilvl w:val="1"/>
          <w:numId w:val="15"/>
        </w:numPr>
        <w:autoSpaceDE w:val="0"/>
        <w:autoSpaceDN w:val="0"/>
        <w:adjustRightInd w:val="0"/>
        <w:spacing w:before="120" w:after="0" w:line="240" w:lineRule="auto"/>
        <w:jc w:val="both"/>
        <w:rPr>
          <w:rFonts w:eastAsiaTheme="minorHAnsi" w:cs="Calibri"/>
          <w:sz w:val="24"/>
          <w:szCs w:val="24"/>
        </w:rPr>
      </w:pPr>
      <w:r>
        <w:rPr>
          <w:rFonts w:eastAsiaTheme="minorHAnsi" w:cs="Calibri"/>
          <w:sz w:val="24"/>
          <w:szCs w:val="24"/>
        </w:rPr>
        <w:t xml:space="preserve">Evaluarea participanţilor la programul de formare profesională, precum şi organizarea şi susţinerea </w:t>
      </w:r>
      <w:r>
        <w:rPr>
          <w:rFonts w:eastAsiaTheme="minorHAnsi" w:cs="Calibri"/>
          <w:b/>
          <w:bCs/>
          <w:sz w:val="24"/>
          <w:szCs w:val="24"/>
        </w:rPr>
        <w:t>examenului de absolvire</w:t>
      </w:r>
      <w:r>
        <w:rPr>
          <w:rFonts w:eastAsiaTheme="minorHAnsi" w:cs="Calibri"/>
          <w:sz w:val="24"/>
          <w:szCs w:val="24"/>
        </w:rPr>
        <w:t xml:space="preserve"> se face conform Metodologiei certificării formării profesionale a adulţilor aprobată prin Ordinul nr. 501/5253/2003, conform H.G. nr. 174/2002, cu modificările şi completările ulterioare, H.G. nr. 377/2002, cu modificările şi completările ulterioare, Legea nr.76/2002, cu modificările şi completările ulterioare.</w:t>
      </w:r>
    </w:p>
    <w:p w:rsidR="001B2F68" w:rsidRDefault="001B2F68" w:rsidP="001B2F68">
      <w:pPr>
        <w:numPr>
          <w:ilvl w:val="0"/>
          <w:numId w:val="16"/>
        </w:numPr>
        <w:autoSpaceDE w:val="0"/>
        <w:autoSpaceDN w:val="0"/>
        <w:adjustRightInd w:val="0"/>
        <w:spacing w:before="105" w:after="105" w:line="240" w:lineRule="auto"/>
        <w:jc w:val="both"/>
        <w:rPr>
          <w:rFonts w:eastAsiaTheme="minorHAnsi" w:cs="Calibri"/>
          <w:sz w:val="24"/>
          <w:szCs w:val="24"/>
        </w:rPr>
      </w:pPr>
      <w:r>
        <w:rPr>
          <w:rFonts w:eastAsiaTheme="minorHAnsi" w:cs="Calibri"/>
          <w:sz w:val="24"/>
          <w:szCs w:val="24"/>
        </w:rPr>
        <w:lastRenderedPageBreak/>
        <w:t xml:space="preserve">Examenul de absolvire se organizează în termen de cel mult 15 zile de la finalizarea programului de formare profesională. </w:t>
      </w:r>
    </w:p>
    <w:p w:rsidR="001B2F68" w:rsidRDefault="001B2F68" w:rsidP="001B2F68">
      <w:pPr>
        <w:numPr>
          <w:ilvl w:val="0"/>
          <w:numId w:val="16"/>
        </w:numPr>
        <w:autoSpaceDE w:val="0"/>
        <w:autoSpaceDN w:val="0"/>
        <w:adjustRightInd w:val="0"/>
        <w:spacing w:before="105" w:after="105" w:line="240" w:lineRule="auto"/>
        <w:jc w:val="both"/>
        <w:rPr>
          <w:rFonts w:eastAsiaTheme="minorHAnsi" w:cs="Calibri"/>
          <w:sz w:val="24"/>
          <w:szCs w:val="24"/>
        </w:rPr>
      </w:pPr>
      <w:r>
        <w:rPr>
          <w:rFonts w:eastAsiaTheme="minorHAnsi" w:cs="Calibri"/>
          <w:sz w:val="24"/>
          <w:szCs w:val="24"/>
        </w:rPr>
        <w:t xml:space="preserve">Participanţilor la programe de formare profesională care nu promovează examenul de absolvire sau nu se prezintă la susţinerea acestuia li se eliberează, potrivit prevederilor legale privind certificarea formării profesionale a adulţilor, o adeverinţă de participare la programul de formare profesională. </w:t>
      </w:r>
    </w:p>
    <w:p w:rsidR="001B2F68" w:rsidRDefault="001B2F68" w:rsidP="001B2F68">
      <w:pPr>
        <w:numPr>
          <w:ilvl w:val="0"/>
          <w:numId w:val="16"/>
        </w:numPr>
        <w:autoSpaceDE w:val="0"/>
        <w:autoSpaceDN w:val="0"/>
        <w:adjustRightInd w:val="0"/>
        <w:spacing w:before="105" w:after="105" w:line="240" w:lineRule="auto"/>
        <w:jc w:val="both"/>
        <w:rPr>
          <w:rFonts w:eastAsiaTheme="minorHAnsi" w:cs="Calibri"/>
          <w:sz w:val="24"/>
          <w:szCs w:val="24"/>
        </w:rPr>
      </w:pPr>
      <w:r>
        <w:rPr>
          <w:rFonts w:eastAsiaTheme="minorHAnsi" w:cs="Calibri"/>
          <w:sz w:val="24"/>
          <w:szCs w:val="24"/>
        </w:rPr>
        <w:t xml:space="preserve">Beneficiarii de programe de formare profesională gratuite pot susţine gratuit examenul de absolvire de cel mult două ori. </w:t>
      </w:r>
    </w:p>
    <w:p w:rsidR="001B2F68" w:rsidRDefault="001B2F68" w:rsidP="001B2F68">
      <w:pPr>
        <w:numPr>
          <w:ilvl w:val="0"/>
          <w:numId w:val="16"/>
        </w:numPr>
        <w:autoSpaceDE w:val="0"/>
        <w:autoSpaceDN w:val="0"/>
        <w:adjustRightInd w:val="0"/>
        <w:spacing w:before="105" w:after="105" w:line="240" w:lineRule="auto"/>
        <w:jc w:val="both"/>
        <w:rPr>
          <w:rFonts w:eastAsiaTheme="minorHAnsi" w:cs="Calibri"/>
          <w:sz w:val="24"/>
          <w:szCs w:val="24"/>
        </w:rPr>
      </w:pPr>
      <w:r>
        <w:rPr>
          <w:rFonts w:eastAsiaTheme="minorHAnsi" w:cs="Calibri"/>
          <w:sz w:val="24"/>
          <w:szCs w:val="24"/>
        </w:rPr>
        <w:t>Data susţinerii reexaminării se stabileşte într-un interval de cel mult 20 de zile calendaristice de la data primului examen.</w:t>
      </w:r>
    </w:p>
    <w:p w:rsidR="001B2F68" w:rsidRDefault="001B2F68" w:rsidP="001B2F68">
      <w:pPr>
        <w:autoSpaceDE w:val="0"/>
        <w:autoSpaceDN w:val="0"/>
        <w:adjustRightInd w:val="0"/>
        <w:spacing w:before="120" w:after="120"/>
        <w:ind w:left="360"/>
        <w:jc w:val="both"/>
        <w:rPr>
          <w:rFonts w:eastAsiaTheme="minorHAnsi" w:cs="Calibri"/>
          <w:sz w:val="24"/>
          <w:szCs w:val="24"/>
        </w:rPr>
      </w:pPr>
      <w:r>
        <w:rPr>
          <w:rFonts w:eastAsiaTheme="minorHAnsi" w:cs="Calibri"/>
          <w:b/>
          <w:bCs/>
          <w:sz w:val="24"/>
          <w:szCs w:val="24"/>
        </w:rPr>
        <w:t>Locul de desfăşurare</w:t>
      </w:r>
      <w:r>
        <w:rPr>
          <w:rFonts w:eastAsiaTheme="minorHAnsi" w:cs="Calibri"/>
          <w:sz w:val="24"/>
          <w:szCs w:val="24"/>
        </w:rPr>
        <w:t>:  conform caietului de sarcini</w:t>
      </w:r>
    </w:p>
    <w:p w:rsidR="001B2F68" w:rsidRDefault="001B2F68" w:rsidP="001B2F68">
      <w:pPr>
        <w:numPr>
          <w:ilvl w:val="0"/>
          <w:numId w:val="21"/>
        </w:numPr>
        <w:autoSpaceDE w:val="0"/>
        <w:autoSpaceDN w:val="0"/>
        <w:adjustRightInd w:val="0"/>
        <w:spacing w:before="120" w:after="120" w:line="240" w:lineRule="auto"/>
        <w:jc w:val="both"/>
        <w:rPr>
          <w:rFonts w:eastAsiaTheme="minorHAnsi" w:cs="Calibri"/>
          <w:sz w:val="24"/>
          <w:szCs w:val="24"/>
        </w:rPr>
      </w:pPr>
      <w:r>
        <w:rPr>
          <w:rFonts w:eastAsiaTheme="minorHAnsi" w:cs="Calibri"/>
          <w:b/>
          <w:bCs/>
          <w:sz w:val="24"/>
          <w:szCs w:val="24"/>
        </w:rPr>
        <w:t>Pregătirea teoretică</w:t>
      </w:r>
      <w:r>
        <w:rPr>
          <w:rFonts w:eastAsiaTheme="minorHAnsi" w:cs="Calibri"/>
          <w:sz w:val="24"/>
          <w:szCs w:val="24"/>
        </w:rPr>
        <w:t xml:space="preserve"> se va desfăşura în săli spaţioase, iluminate, dotate corespunzător procesului didactic. </w:t>
      </w:r>
    </w:p>
    <w:p w:rsidR="001B2F68" w:rsidRDefault="001B2F68" w:rsidP="001B2F68">
      <w:pPr>
        <w:numPr>
          <w:ilvl w:val="0"/>
          <w:numId w:val="21"/>
        </w:numPr>
        <w:autoSpaceDE w:val="0"/>
        <w:autoSpaceDN w:val="0"/>
        <w:adjustRightInd w:val="0"/>
        <w:spacing w:after="0" w:line="240" w:lineRule="auto"/>
        <w:jc w:val="both"/>
        <w:rPr>
          <w:rFonts w:eastAsiaTheme="minorHAnsi" w:cs="Calibri"/>
          <w:sz w:val="24"/>
          <w:szCs w:val="24"/>
        </w:rPr>
      </w:pPr>
      <w:r>
        <w:rPr>
          <w:rFonts w:eastAsiaTheme="minorHAnsi" w:cs="Calibri"/>
          <w:b/>
          <w:bCs/>
          <w:sz w:val="24"/>
          <w:szCs w:val="24"/>
        </w:rPr>
        <w:t>Instruirea practică</w:t>
      </w:r>
      <w:r>
        <w:rPr>
          <w:rFonts w:eastAsiaTheme="minorHAnsi" w:cs="Calibri"/>
          <w:sz w:val="24"/>
          <w:szCs w:val="24"/>
        </w:rPr>
        <w:t xml:space="preserve"> se va desfăşura în concordanţă cu prevederile programelor de pregătire practică, la operatori economici.</w:t>
      </w:r>
    </w:p>
    <w:p w:rsidR="001B2F68" w:rsidRDefault="001B2F68" w:rsidP="001B2F68">
      <w:pPr>
        <w:autoSpaceDE w:val="0"/>
        <w:autoSpaceDN w:val="0"/>
        <w:adjustRightInd w:val="0"/>
        <w:spacing w:after="195"/>
        <w:ind w:firstLine="360"/>
        <w:jc w:val="both"/>
        <w:rPr>
          <w:rFonts w:eastAsiaTheme="minorHAnsi" w:cs="Calibri"/>
          <w:sz w:val="24"/>
          <w:szCs w:val="24"/>
        </w:rPr>
      </w:pPr>
      <w:r>
        <w:rPr>
          <w:rFonts w:eastAsiaTheme="minorHAnsi" w:cs="Calibri"/>
          <w:sz w:val="24"/>
          <w:szCs w:val="24"/>
        </w:rPr>
        <w:t xml:space="preserve">Locurile de desfăşurare a instruirii practice vor fi locuri de muncă active, dotate corespunzător pentru parcurgerea celor prevăzute în programa de pregătire. </w:t>
      </w:r>
    </w:p>
    <w:p w:rsidR="001B2F68" w:rsidRDefault="001B2F68" w:rsidP="001B2F68">
      <w:pPr>
        <w:autoSpaceDE w:val="0"/>
        <w:autoSpaceDN w:val="0"/>
        <w:adjustRightInd w:val="0"/>
        <w:spacing w:after="195"/>
        <w:ind w:firstLine="360"/>
        <w:jc w:val="both"/>
        <w:rPr>
          <w:rFonts w:eastAsiaTheme="minorHAnsi" w:cs="Calibri"/>
          <w:sz w:val="24"/>
          <w:szCs w:val="24"/>
        </w:rPr>
      </w:pPr>
      <w:r>
        <w:rPr>
          <w:rFonts w:eastAsiaTheme="minorHAnsi" w:cs="Calibri"/>
          <w:sz w:val="24"/>
          <w:szCs w:val="24"/>
        </w:rPr>
        <w:t>Practicanţii vor fi repartizaţi pe lucrări ( în echipe de lucru) pentru a executa activităţi specifice, gradate din punct de vedere al complexităţii, până la acoperirea totală a  programei de pregătire, respectând normele generale şi specifice de protecţia muncii şi PSI.</w:t>
      </w:r>
    </w:p>
    <w:p w:rsidR="001B2F68" w:rsidRDefault="001B2F68" w:rsidP="001B2F68">
      <w:pPr>
        <w:autoSpaceDE w:val="0"/>
        <w:autoSpaceDN w:val="0"/>
        <w:adjustRightInd w:val="0"/>
        <w:spacing w:after="0" w:line="240" w:lineRule="auto"/>
        <w:ind w:left="1440"/>
        <w:jc w:val="both"/>
        <w:rPr>
          <w:rFonts w:eastAsiaTheme="minorHAnsi" w:cs="Calibri"/>
          <w:sz w:val="24"/>
          <w:szCs w:val="24"/>
        </w:rPr>
      </w:pPr>
    </w:p>
    <w:p w:rsidR="001B2F68" w:rsidRDefault="001B2F68" w:rsidP="001B2F68">
      <w:pPr>
        <w:autoSpaceDE w:val="0"/>
        <w:autoSpaceDN w:val="0"/>
        <w:adjustRightInd w:val="0"/>
        <w:spacing w:after="195"/>
        <w:ind w:firstLine="720"/>
        <w:jc w:val="both"/>
        <w:rPr>
          <w:rFonts w:eastAsiaTheme="minorHAnsi" w:cs="Calibri"/>
          <w:b/>
          <w:bCs/>
          <w:sz w:val="24"/>
          <w:szCs w:val="24"/>
        </w:rPr>
      </w:pPr>
      <w:r>
        <w:rPr>
          <w:rFonts w:eastAsiaTheme="minorHAnsi" w:cs="Calibri"/>
          <w:b/>
          <w:bCs/>
          <w:sz w:val="24"/>
          <w:szCs w:val="24"/>
        </w:rPr>
        <w:t>Condiţii solicitate pentru instruirea practică:</w:t>
      </w:r>
    </w:p>
    <w:p w:rsidR="001B2F68" w:rsidRDefault="001B2F68" w:rsidP="001B2F68">
      <w:pPr>
        <w:numPr>
          <w:ilvl w:val="1"/>
          <w:numId w:val="11"/>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 xml:space="preserve">Locuri de practică cu dotarea necesară pentru parcurgerea itemurilor prevăzute în curriculum, cu respectarea normelor de protecţie a muncii şi protecţiei mediului. </w:t>
      </w:r>
    </w:p>
    <w:p w:rsidR="001B2F68" w:rsidRDefault="001B2F68" w:rsidP="001B2F68">
      <w:pPr>
        <w:numPr>
          <w:ilvl w:val="1"/>
          <w:numId w:val="11"/>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În oferta tehnică vor fi prezentate detaliat condiţiile în care va fi realizată instruirea practică.</w:t>
      </w:r>
    </w:p>
    <w:p w:rsidR="001B2F68" w:rsidRDefault="001B2F68" w:rsidP="001B2F68">
      <w:pPr>
        <w:numPr>
          <w:ilvl w:val="1"/>
          <w:numId w:val="11"/>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Asigurarea condiţiilor ca pe durata instruirii practice toţi cursanţii să parcurgă programa de instruire practică şi să fie puşi în situaţii profesionale în condiţii de securitate a muncii.</w:t>
      </w:r>
    </w:p>
    <w:p w:rsidR="001B2F68" w:rsidRDefault="001B2F68" w:rsidP="001B2F68">
      <w:pPr>
        <w:numPr>
          <w:ilvl w:val="1"/>
          <w:numId w:val="11"/>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În timpul instruirii practice în meserie, cursanţii vor lucra potrivit normelor specifice locului de muncă.</w:t>
      </w:r>
    </w:p>
    <w:p w:rsidR="001B2F68" w:rsidRDefault="001B2F68" w:rsidP="001B2F68">
      <w:pPr>
        <w:numPr>
          <w:ilvl w:val="1"/>
          <w:numId w:val="11"/>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Furnizorul de formare profesională autorizat va asigura echipamente de protecţie pentru participanţi la program.</w:t>
      </w:r>
    </w:p>
    <w:p w:rsidR="001B2F68" w:rsidRDefault="001B2F68" w:rsidP="001B2F68">
      <w:pPr>
        <w:numPr>
          <w:ilvl w:val="1"/>
          <w:numId w:val="11"/>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Instruirea practică se va efectua de către formatorii pentru instruire practică, conform numărului de ore stabilit prin programa de instruire practică.</w:t>
      </w:r>
    </w:p>
    <w:p w:rsidR="001B2F68" w:rsidRDefault="001B2F68" w:rsidP="001B2F68">
      <w:pPr>
        <w:numPr>
          <w:ilvl w:val="1"/>
          <w:numId w:val="11"/>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Pe durata efectuării practicii la operatori economici, supravegherea şi îndrumarea participanţilor la programul de formare profesională vor fi asigurate atât de formatori numiţi de furnizorul de formare profesională, cât şi de personalului de specialitate numit de fiecare operator economic.</w:t>
      </w:r>
    </w:p>
    <w:p w:rsidR="001B2F68" w:rsidRDefault="001B2F68" w:rsidP="001B2F68">
      <w:pPr>
        <w:numPr>
          <w:ilvl w:val="1"/>
          <w:numId w:val="11"/>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Se vor întocmi fişe de protecţia muncii pentru fiecare cursant în parte.</w:t>
      </w:r>
    </w:p>
    <w:p w:rsidR="001B2F68" w:rsidRDefault="001B2F68" w:rsidP="001B2F68">
      <w:pPr>
        <w:autoSpaceDE w:val="0"/>
        <w:autoSpaceDN w:val="0"/>
        <w:adjustRightInd w:val="0"/>
        <w:spacing w:after="0" w:line="240" w:lineRule="auto"/>
        <w:ind w:left="1440"/>
        <w:jc w:val="both"/>
        <w:rPr>
          <w:rFonts w:eastAsiaTheme="minorHAnsi" w:cs="Calibri"/>
          <w:sz w:val="24"/>
          <w:szCs w:val="24"/>
        </w:rPr>
      </w:pPr>
    </w:p>
    <w:p w:rsidR="001B2F68" w:rsidRDefault="001B2F68" w:rsidP="001B2F68">
      <w:pPr>
        <w:autoSpaceDE w:val="0"/>
        <w:autoSpaceDN w:val="0"/>
        <w:adjustRightInd w:val="0"/>
        <w:spacing w:after="195"/>
        <w:ind w:firstLine="720"/>
        <w:jc w:val="both"/>
        <w:rPr>
          <w:rFonts w:eastAsiaTheme="minorHAnsi" w:cs="Calibri"/>
          <w:sz w:val="24"/>
          <w:szCs w:val="24"/>
        </w:rPr>
      </w:pPr>
      <w:r>
        <w:rPr>
          <w:rFonts w:eastAsiaTheme="minorHAnsi" w:cs="Calibri"/>
          <w:b/>
          <w:bCs/>
          <w:sz w:val="24"/>
          <w:szCs w:val="24"/>
        </w:rPr>
        <w:t>Competenţa formatorilor</w:t>
      </w:r>
      <w:r>
        <w:rPr>
          <w:rFonts w:eastAsiaTheme="minorHAnsi" w:cs="Calibri"/>
          <w:sz w:val="24"/>
          <w:szCs w:val="24"/>
        </w:rPr>
        <w:t xml:space="preserve">: </w:t>
      </w:r>
    </w:p>
    <w:p w:rsidR="001B2F68" w:rsidRDefault="001B2F68" w:rsidP="001B2F68">
      <w:pPr>
        <w:numPr>
          <w:ilvl w:val="1"/>
          <w:numId w:val="11"/>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lastRenderedPageBreak/>
        <w:t>studii de specialitate, experienţa în domeniu şi în procesul de formare a adulţilor.</w:t>
      </w:r>
    </w:p>
    <w:p w:rsidR="001B2F68" w:rsidRDefault="001B2F68" w:rsidP="001B2F68">
      <w:pPr>
        <w:numPr>
          <w:ilvl w:val="1"/>
          <w:numId w:val="11"/>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oferta tehnică va cuprinde CV-ul persoanelor responsabile direct de îndeplinirea contractului precum şi a celorlalte persoane implicate în îndeplinirea contractului.</w:t>
      </w:r>
    </w:p>
    <w:p w:rsidR="001B2F68" w:rsidRDefault="001B2F68" w:rsidP="001B2F68">
      <w:pPr>
        <w:numPr>
          <w:ilvl w:val="1"/>
          <w:numId w:val="11"/>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 xml:space="preserve">Pentru formatori se vor anexa copii ale actelor de studii relevante pentru program </w:t>
      </w:r>
    </w:p>
    <w:p w:rsidR="001B2F68" w:rsidRDefault="001B2F68" w:rsidP="001B2F68">
      <w:pPr>
        <w:numPr>
          <w:ilvl w:val="1"/>
          <w:numId w:val="11"/>
        </w:numPr>
        <w:tabs>
          <w:tab w:val="left" w:pos="8370"/>
        </w:tabs>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Predarea se va face cu ajutorul echipamentelor şi mijloacelor didactice  moderne</w:t>
      </w:r>
    </w:p>
    <w:p w:rsidR="001B2F68" w:rsidRDefault="001B2F68" w:rsidP="001B2F68">
      <w:pPr>
        <w:numPr>
          <w:ilvl w:val="1"/>
          <w:numId w:val="11"/>
        </w:numPr>
        <w:tabs>
          <w:tab w:val="left" w:pos="8370"/>
        </w:tabs>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 xml:space="preserve">Formatorii pentru instruirea practică răspund potrivit legii de însuşirea de către cursanţi a Normelor tehnice de securitate a muncii şi a normelor P.S.I. specifice.  </w:t>
      </w:r>
    </w:p>
    <w:p w:rsidR="001B2F68" w:rsidRDefault="001B2F68" w:rsidP="001B2F68">
      <w:pPr>
        <w:tabs>
          <w:tab w:val="left" w:pos="8370"/>
        </w:tabs>
        <w:autoSpaceDE w:val="0"/>
        <w:autoSpaceDN w:val="0"/>
        <w:adjustRightInd w:val="0"/>
        <w:spacing w:after="0"/>
        <w:ind w:left="1440"/>
        <w:jc w:val="both"/>
        <w:rPr>
          <w:rFonts w:eastAsiaTheme="minorHAnsi" w:cs="Calibri"/>
          <w:sz w:val="24"/>
          <w:szCs w:val="24"/>
        </w:rPr>
      </w:pPr>
    </w:p>
    <w:p w:rsidR="001B2F68" w:rsidRDefault="001B2F68" w:rsidP="001B2F68">
      <w:pPr>
        <w:autoSpaceDE w:val="0"/>
        <w:autoSpaceDN w:val="0"/>
        <w:adjustRightInd w:val="0"/>
        <w:spacing w:after="195"/>
        <w:ind w:firstLine="360"/>
        <w:jc w:val="both"/>
        <w:rPr>
          <w:rFonts w:eastAsiaTheme="minorHAnsi" w:cs="Calibri"/>
          <w:b/>
          <w:bCs/>
          <w:sz w:val="24"/>
          <w:szCs w:val="24"/>
        </w:rPr>
      </w:pPr>
      <w:r>
        <w:rPr>
          <w:rFonts w:eastAsiaTheme="minorHAnsi" w:cs="Calibri"/>
          <w:b/>
          <w:bCs/>
          <w:sz w:val="24"/>
          <w:szCs w:val="24"/>
        </w:rPr>
        <w:t>Durata de solicitare a serviciilor de către autoritatea contractantă: până la 31.10.2015.</w:t>
      </w:r>
    </w:p>
    <w:p w:rsidR="001B2F68" w:rsidRDefault="001B2F68" w:rsidP="001B2F68">
      <w:pPr>
        <w:numPr>
          <w:ilvl w:val="0"/>
          <w:numId w:val="6"/>
        </w:numPr>
        <w:autoSpaceDE w:val="0"/>
        <w:autoSpaceDN w:val="0"/>
        <w:adjustRightInd w:val="0"/>
        <w:spacing w:after="0" w:line="240" w:lineRule="auto"/>
        <w:jc w:val="both"/>
        <w:rPr>
          <w:rFonts w:eastAsiaTheme="minorHAnsi" w:cs="Calibri"/>
          <w:b/>
          <w:bCs/>
          <w:sz w:val="24"/>
          <w:szCs w:val="24"/>
        </w:rPr>
      </w:pPr>
      <w:r>
        <w:rPr>
          <w:rFonts w:eastAsiaTheme="minorHAnsi" w:cs="Calibri"/>
          <w:b/>
          <w:bCs/>
          <w:sz w:val="24"/>
          <w:szCs w:val="24"/>
        </w:rPr>
        <w:t>Indicatori de rezultate</w:t>
      </w:r>
    </w:p>
    <w:p w:rsidR="001B2F68" w:rsidRDefault="001B2F68" w:rsidP="001B2F68">
      <w:pPr>
        <w:autoSpaceDE w:val="0"/>
        <w:autoSpaceDN w:val="0"/>
        <w:adjustRightInd w:val="0"/>
        <w:spacing w:after="195"/>
        <w:ind w:left="360"/>
        <w:jc w:val="both"/>
        <w:rPr>
          <w:rFonts w:eastAsiaTheme="minorHAnsi" w:cs="Calibri"/>
          <w:sz w:val="24"/>
          <w:szCs w:val="24"/>
        </w:rPr>
      </w:pPr>
      <w:r>
        <w:rPr>
          <w:rFonts w:eastAsiaTheme="minorHAnsi" w:cs="Calibri"/>
          <w:sz w:val="24"/>
          <w:szCs w:val="24"/>
        </w:rPr>
        <w:t xml:space="preserve">- obţinerea </w:t>
      </w:r>
      <w:r>
        <w:rPr>
          <w:rFonts w:eastAsiaTheme="minorHAnsi" w:cs="Calibri"/>
          <w:b/>
          <w:bCs/>
          <w:i/>
          <w:iCs/>
          <w:sz w:val="24"/>
          <w:szCs w:val="24"/>
        </w:rPr>
        <w:t xml:space="preserve">certificatului de calificare </w:t>
      </w:r>
      <w:r>
        <w:rPr>
          <w:rFonts w:eastAsiaTheme="minorHAnsi" w:cs="Calibri"/>
          <w:sz w:val="24"/>
          <w:szCs w:val="24"/>
        </w:rPr>
        <w:t xml:space="preserve">în urma examinării finale în meseria / ocupaţia </w:t>
      </w:r>
      <w:r w:rsidRPr="00674D63">
        <w:rPr>
          <w:rFonts w:eastAsiaTheme="minorHAnsi" w:cs="Calibri"/>
          <w:b/>
          <w:bCs/>
          <w:color w:val="FF0000"/>
          <w:sz w:val="24"/>
          <w:szCs w:val="24"/>
        </w:rPr>
        <w:t>pentru care s-a incheiat contractul,</w:t>
      </w:r>
      <w:r>
        <w:rPr>
          <w:rFonts w:eastAsiaTheme="minorHAnsi" w:cs="Calibri"/>
          <w:b/>
          <w:bCs/>
          <w:sz w:val="24"/>
          <w:szCs w:val="24"/>
        </w:rPr>
        <w:t xml:space="preserve"> </w:t>
      </w:r>
      <w:r>
        <w:rPr>
          <w:rFonts w:eastAsiaTheme="minorHAnsi" w:cs="Calibri"/>
          <w:bCs/>
          <w:sz w:val="24"/>
          <w:szCs w:val="24"/>
        </w:rPr>
        <w:t>certificat</w:t>
      </w:r>
      <w:r>
        <w:rPr>
          <w:rFonts w:eastAsiaTheme="minorHAnsi" w:cs="Calibri"/>
          <w:b/>
          <w:bCs/>
          <w:sz w:val="24"/>
          <w:szCs w:val="24"/>
        </w:rPr>
        <w:t xml:space="preserve"> </w:t>
      </w:r>
      <w:r>
        <w:rPr>
          <w:rFonts w:eastAsiaTheme="minorHAnsi" w:cs="Calibri"/>
          <w:b/>
          <w:bCs/>
          <w:i/>
          <w:iCs/>
          <w:sz w:val="24"/>
          <w:szCs w:val="24"/>
        </w:rPr>
        <w:t xml:space="preserve"> </w:t>
      </w:r>
      <w:r>
        <w:rPr>
          <w:rFonts w:eastAsiaTheme="minorHAnsi" w:cs="Calibri"/>
          <w:sz w:val="24"/>
          <w:szCs w:val="24"/>
        </w:rPr>
        <w:t>ce îi conferă toate drepturile unei persoane calificate în această meserie;</w:t>
      </w:r>
    </w:p>
    <w:p w:rsidR="001B2F68" w:rsidRDefault="001B2F68" w:rsidP="001B2F68">
      <w:pPr>
        <w:autoSpaceDE w:val="0"/>
        <w:autoSpaceDN w:val="0"/>
        <w:adjustRightInd w:val="0"/>
        <w:spacing w:after="195"/>
        <w:ind w:firstLine="360"/>
        <w:jc w:val="both"/>
        <w:rPr>
          <w:rFonts w:eastAsiaTheme="minorHAnsi" w:cs="Calibri"/>
          <w:sz w:val="24"/>
          <w:szCs w:val="24"/>
          <w:u w:val="single"/>
        </w:rPr>
      </w:pPr>
      <w:r>
        <w:rPr>
          <w:rFonts w:eastAsiaTheme="minorHAnsi" w:cs="Calibri"/>
          <w:sz w:val="24"/>
          <w:szCs w:val="24"/>
        </w:rPr>
        <w:t>- dobândirea competenţelor în conformitate cu standardul de pregătire profesională/standardul ocupaţional cerut pe piaţa muncii, astfel încât acesta să poată fi încadrat imediat după absolvire sau pentru a participa la concurs pentru ocuparea unui loc de muncă;</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 xml:space="preserve"> </w:t>
      </w:r>
      <w:r>
        <w:rPr>
          <w:rFonts w:eastAsiaTheme="minorHAnsi" w:cs="Calibri"/>
          <w:sz w:val="24"/>
          <w:szCs w:val="24"/>
        </w:rPr>
        <w:tab/>
        <w:t>- Procentul de absolvire estimat: 100%</w:t>
      </w:r>
    </w:p>
    <w:p w:rsidR="001B2F68" w:rsidRDefault="001B2F68" w:rsidP="001B2F68">
      <w:pPr>
        <w:autoSpaceDE w:val="0"/>
        <w:autoSpaceDN w:val="0"/>
        <w:adjustRightInd w:val="0"/>
        <w:spacing w:after="0" w:line="240" w:lineRule="auto"/>
        <w:jc w:val="both"/>
        <w:rPr>
          <w:rFonts w:eastAsiaTheme="minorHAnsi" w:cs="Calibri"/>
          <w:sz w:val="24"/>
          <w:szCs w:val="24"/>
        </w:rPr>
      </w:pPr>
    </w:p>
    <w:p w:rsidR="001B2F68" w:rsidRDefault="001B2F68" w:rsidP="001B2F68">
      <w:pPr>
        <w:autoSpaceDE w:val="0"/>
        <w:autoSpaceDN w:val="0"/>
        <w:adjustRightInd w:val="0"/>
        <w:spacing w:before="120" w:after="195" w:line="240" w:lineRule="atLeast"/>
        <w:jc w:val="both"/>
        <w:rPr>
          <w:rFonts w:eastAsiaTheme="minorHAnsi" w:cs="Calibri"/>
          <w:sz w:val="24"/>
          <w:szCs w:val="24"/>
        </w:rPr>
      </w:pPr>
      <w:r>
        <w:rPr>
          <w:rFonts w:eastAsiaTheme="minorHAnsi" w:cs="Calibri"/>
          <w:b/>
          <w:bCs/>
          <w:sz w:val="24"/>
          <w:szCs w:val="24"/>
        </w:rPr>
        <w:t xml:space="preserve">Monitorizarea serviciilor: </w:t>
      </w:r>
      <w:r>
        <w:rPr>
          <w:rFonts w:eastAsiaTheme="minorHAnsi" w:cs="Calibri"/>
          <w:sz w:val="24"/>
          <w:szCs w:val="24"/>
        </w:rPr>
        <w:t xml:space="preserve"> </w:t>
      </w:r>
    </w:p>
    <w:p w:rsidR="001B2F68" w:rsidRDefault="001B2F68" w:rsidP="001B2F68">
      <w:pPr>
        <w:numPr>
          <w:ilvl w:val="0"/>
          <w:numId w:val="17"/>
        </w:numPr>
        <w:tabs>
          <w:tab w:val="right" w:pos="8955"/>
        </w:tabs>
        <w:autoSpaceDE w:val="0"/>
        <w:autoSpaceDN w:val="0"/>
        <w:adjustRightInd w:val="0"/>
        <w:spacing w:before="120" w:after="0" w:line="240" w:lineRule="atLeast"/>
        <w:jc w:val="both"/>
        <w:rPr>
          <w:rFonts w:eastAsiaTheme="minorHAnsi" w:cs="Calibri"/>
          <w:b/>
          <w:bCs/>
          <w:sz w:val="24"/>
          <w:szCs w:val="24"/>
        </w:rPr>
      </w:pPr>
      <w:r>
        <w:rPr>
          <w:rFonts w:eastAsiaTheme="minorHAnsi" w:cs="Calibri"/>
          <w:sz w:val="24"/>
          <w:szCs w:val="24"/>
        </w:rPr>
        <w:t xml:space="preserve">monitorizarea va fi realizată periodic de către furnizorul de servicii, atât pe parcursul cât şi la încheierea contractului şi se va concretiza în realizarea Rapoartelor tehnice şi financiare periodice, pe care furnizorul le va înainta </w:t>
      </w:r>
      <w:r>
        <w:rPr>
          <w:rFonts w:eastAsiaTheme="minorHAnsi" w:cs="Calibri"/>
          <w:b/>
          <w:bCs/>
          <w:sz w:val="24"/>
          <w:szCs w:val="24"/>
        </w:rPr>
        <w:t>autorităţii contractante.</w:t>
      </w:r>
    </w:p>
    <w:p w:rsidR="001B2F68" w:rsidRDefault="001B2F68" w:rsidP="001B2F68">
      <w:pPr>
        <w:numPr>
          <w:ilvl w:val="0"/>
          <w:numId w:val="17"/>
        </w:numPr>
        <w:tabs>
          <w:tab w:val="right" w:pos="8955"/>
        </w:tabs>
        <w:autoSpaceDE w:val="0"/>
        <w:autoSpaceDN w:val="0"/>
        <w:adjustRightInd w:val="0"/>
        <w:spacing w:before="120" w:after="0" w:line="240" w:lineRule="atLeast"/>
        <w:jc w:val="both"/>
        <w:rPr>
          <w:rFonts w:eastAsiaTheme="minorHAnsi" w:cs="Calibri"/>
          <w:sz w:val="24"/>
          <w:szCs w:val="24"/>
        </w:rPr>
      </w:pPr>
      <w:r>
        <w:rPr>
          <w:rFonts w:eastAsiaTheme="minorHAnsi" w:cs="Calibri"/>
          <w:sz w:val="24"/>
          <w:szCs w:val="24"/>
        </w:rPr>
        <w:t xml:space="preserve">reprezentanţii </w:t>
      </w:r>
      <w:r>
        <w:rPr>
          <w:rFonts w:eastAsiaTheme="minorHAnsi" w:cs="Calibri"/>
          <w:b/>
          <w:bCs/>
          <w:sz w:val="24"/>
          <w:szCs w:val="24"/>
        </w:rPr>
        <w:t>autorităţii contractante</w:t>
      </w:r>
      <w:r>
        <w:rPr>
          <w:rFonts w:eastAsiaTheme="minorHAnsi" w:cs="Calibri"/>
          <w:sz w:val="24"/>
          <w:szCs w:val="24"/>
        </w:rPr>
        <w:t xml:space="preserve"> vor monitoriza modul în care sunt implementate serviciile contractate. </w:t>
      </w:r>
    </w:p>
    <w:p w:rsidR="001B2F68" w:rsidRDefault="001B2F68" w:rsidP="001B2F68">
      <w:pPr>
        <w:numPr>
          <w:ilvl w:val="0"/>
          <w:numId w:val="17"/>
        </w:numPr>
        <w:tabs>
          <w:tab w:val="right" w:pos="8955"/>
        </w:tabs>
        <w:autoSpaceDE w:val="0"/>
        <w:autoSpaceDN w:val="0"/>
        <w:adjustRightInd w:val="0"/>
        <w:spacing w:before="120" w:after="0" w:line="240" w:lineRule="atLeast"/>
        <w:jc w:val="both"/>
        <w:rPr>
          <w:rFonts w:eastAsiaTheme="minorHAnsi" w:cs="Calibri"/>
          <w:sz w:val="24"/>
          <w:szCs w:val="24"/>
        </w:rPr>
      </w:pPr>
      <w:r>
        <w:rPr>
          <w:rFonts w:eastAsiaTheme="minorHAnsi" w:cs="Calibri"/>
          <w:sz w:val="24"/>
          <w:szCs w:val="24"/>
        </w:rPr>
        <w:t xml:space="preserve">toţi furnizorii de servicii trebuie să accepte vizite neanunţate ale reprezentanţilor </w:t>
      </w:r>
      <w:r>
        <w:rPr>
          <w:rFonts w:eastAsiaTheme="minorHAnsi" w:cs="Calibri"/>
          <w:b/>
          <w:bCs/>
          <w:sz w:val="24"/>
          <w:szCs w:val="24"/>
        </w:rPr>
        <w:t>autorităţii contractante</w:t>
      </w:r>
      <w:r>
        <w:rPr>
          <w:rFonts w:eastAsiaTheme="minorHAnsi" w:cs="Calibri"/>
          <w:sz w:val="24"/>
          <w:szCs w:val="24"/>
        </w:rPr>
        <w:t xml:space="preserve"> care vor verifica modul de implementare al programului, prezenţa formatorilor, a cursanţilor, derularea instruirii teoretice / practice.</w:t>
      </w:r>
    </w:p>
    <w:p w:rsidR="001B2F68" w:rsidRDefault="001B2F68" w:rsidP="001B2F68">
      <w:pPr>
        <w:autoSpaceDE w:val="0"/>
        <w:autoSpaceDN w:val="0"/>
        <w:adjustRightInd w:val="0"/>
        <w:spacing w:before="120" w:after="0" w:line="240" w:lineRule="auto"/>
        <w:jc w:val="both"/>
        <w:rPr>
          <w:rFonts w:eastAsiaTheme="minorHAnsi" w:cs="Calibri"/>
          <w:b/>
          <w:bCs/>
          <w:sz w:val="24"/>
          <w:szCs w:val="24"/>
        </w:rPr>
      </w:pPr>
      <w:r>
        <w:rPr>
          <w:rFonts w:eastAsiaTheme="minorHAnsi" w:cs="Calibri"/>
          <w:b/>
          <w:bCs/>
          <w:sz w:val="24"/>
          <w:szCs w:val="24"/>
        </w:rPr>
        <w:t>Evaluarea serviciilor</w:t>
      </w:r>
      <w:r>
        <w:rPr>
          <w:rFonts w:eastAsiaTheme="minorHAnsi" w:cs="Calibri"/>
          <w:sz w:val="24"/>
          <w:szCs w:val="24"/>
        </w:rPr>
        <w:t> </w:t>
      </w:r>
      <w:r>
        <w:rPr>
          <w:rFonts w:eastAsiaTheme="minorHAnsi" w:cs="Calibri"/>
          <w:b/>
          <w:bCs/>
          <w:sz w:val="24"/>
          <w:szCs w:val="24"/>
        </w:rPr>
        <w:t>va fi realizată de către:</w:t>
      </w:r>
    </w:p>
    <w:p w:rsidR="001B2F68" w:rsidRDefault="001B2F68" w:rsidP="001B2F68">
      <w:pPr>
        <w:numPr>
          <w:ilvl w:val="0"/>
          <w:numId w:val="12"/>
        </w:numPr>
        <w:autoSpaceDE w:val="0"/>
        <w:autoSpaceDN w:val="0"/>
        <w:adjustRightInd w:val="0"/>
        <w:spacing w:before="120" w:after="0" w:line="240" w:lineRule="auto"/>
        <w:jc w:val="both"/>
        <w:rPr>
          <w:rFonts w:eastAsiaTheme="minorHAnsi" w:cs="Calibri"/>
          <w:sz w:val="24"/>
          <w:szCs w:val="24"/>
        </w:rPr>
      </w:pPr>
      <w:r>
        <w:rPr>
          <w:rFonts w:eastAsiaTheme="minorHAnsi" w:cs="Calibri"/>
          <w:sz w:val="24"/>
          <w:szCs w:val="24"/>
        </w:rPr>
        <w:t>furnizorul serviciului, prin realizarea rapoartelor tehnice şi financiare finale</w:t>
      </w:r>
    </w:p>
    <w:p w:rsidR="001B2F68" w:rsidRDefault="001B2F68" w:rsidP="001B2F68">
      <w:pPr>
        <w:numPr>
          <w:ilvl w:val="0"/>
          <w:numId w:val="12"/>
        </w:numPr>
        <w:autoSpaceDE w:val="0"/>
        <w:autoSpaceDN w:val="0"/>
        <w:adjustRightInd w:val="0"/>
        <w:spacing w:before="120" w:after="0" w:line="240" w:lineRule="auto"/>
        <w:jc w:val="both"/>
        <w:rPr>
          <w:rFonts w:eastAsiaTheme="minorHAnsi" w:cs="Calibri"/>
          <w:sz w:val="24"/>
          <w:szCs w:val="24"/>
        </w:rPr>
      </w:pPr>
      <w:r>
        <w:rPr>
          <w:rFonts w:eastAsiaTheme="minorHAnsi" w:cs="Calibri"/>
          <w:sz w:val="24"/>
          <w:szCs w:val="24"/>
        </w:rPr>
        <w:t>autoritatea contractantă în calitate de beneficiar al programului de formare atât pe parcursul cât şi la încheierea contractului</w:t>
      </w:r>
    </w:p>
    <w:p w:rsidR="001B2F68" w:rsidRDefault="001B2F68" w:rsidP="001B2F68">
      <w:pPr>
        <w:numPr>
          <w:ilvl w:val="0"/>
          <w:numId w:val="12"/>
        </w:numPr>
        <w:autoSpaceDE w:val="0"/>
        <w:autoSpaceDN w:val="0"/>
        <w:adjustRightInd w:val="0"/>
        <w:spacing w:before="120" w:after="0" w:line="240" w:lineRule="auto"/>
        <w:jc w:val="both"/>
        <w:rPr>
          <w:rFonts w:eastAsiaTheme="minorHAnsi" w:cs="Calibri"/>
          <w:sz w:val="24"/>
          <w:szCs w:val="24"/>
        </w:rPr>
      </w:pPr>
      <w:r>
        <w:rPr>
          <w:rFonts w:eastAsiaTheme="minorHAnsi" w:cs="Calibri"/>
          <w:sz w:val="24"/>
          <w:szCs w:val="24"/>
        </w:rPr>
        <w:t>autoritatea contractantă va analiza, pe baza ofertei tehnice şi financiare depuse şi în baza contractului, modul derulării serviciului de formare profesională</w:t>
      </w:r>
    </w:p>
    <w:p w:rsidR="001B2F68" w:rsidRDefault="001B2F68" w:rsidP="001B2F68">
      <w:pPr>
        <w:numPr>
          <w:ilvl w:val="0"/>
          <w:numId w:val="12"/>
        </w:numPr>
        <w:autoSpaceDE w:val="0"/>
        <w:autoSpaceDN w:val="0"/>
        <w:adjustRightInd w:val="0"/>
        <w:spacing w:before="120" w:after="0" w:line="240" w:lineRule="auto"/>
        <w:jc w:val="both"/>
        <w:rPr>
          <w:rFonts w:eastAsiaTheme="minorHAnsi" w:cs="Calibri"/>
          <w:sz w:val="24"/>
          <w:szCs w:val="24"/>
        </w:rPr>
      </w:pPr>
      <w:r>
        <w:rPr>
          <w:rFonts w:eastAsiaTheme="minorHAnsi" w:cs="Calibri"/>
          <w:sz w:val="24"/>
          <w:szCs w:val="24"/>
        </w:rPr>
        <w:t xml:space="preserve">la baza evaluării de către autoritatea contractantă vor sta şi informaţiile culese în urma vizitelor de monitorizare, precum şi analiza rapoartelor lunare şi a raportului final, depus de către furnizorul de servicii. </w:t>
      </w:r>
    </w:p>
    <w:p w:rsidR="001B2F68" w:rsidRDefault="001B2F68" w:rsidP="001B2F68">
      <w:pPr>
        <w:numPr>
          <w:ilvl w:val="0"/>
          <w:numId w:val="12"/>
        </w:numPr>
        <w:autoSpaceDE w:val="0"/>
        <w:autoSpaceDN w:val="0"/>
        <w:adjustRightInd w:val="0"/>
        <w:spacing w:before="120" w:after="0" w:line="240" w:lineRule="auto"/>
        <w:jc w:val="both"/>
        <w:rPr>
          <w:rFonts w:eastAsiaTheme="minorHAnsi" w:cs="Calibri"/>
          <w:sz w:val="24"/>
          <w:szCs w:val="24"/>
        </w:rPr>
      </w:pPr>
      <w:r>
        <w:rPr>
          <w:rFonts w:eastAsiaTheme="minorHAnsi" w:cs="Calibri"/>
          <w:sz w:val="24"/>
          <w:szCs w:val="24"/>
        </w:rPr>
        <w:lastRenderedPageBreak/>
        <w:t xml:space="preserve">dacă se constată neconcordanţe, autoritatea contractantă poate obliga furnizorul de servicii la plata unor penalităţi, cuantumul şi baza de calcul fiind cele stabilite prin contract. </w:t>
      </w:r>
    </w:p>
    <w:p w:rsidR="001B2F68" w:rsidRDefault="001B2F68" w:rsidP="001B2F68">
      <w:pPr>
        <w:autoSpaceDE w:val="0"/>
        <w:autoSpaceDN w:val="0"/>
        <w:adjustRightInd w:val="0"/>
        <w:spacing w:after="0" w:line="240" w:lineRule="auto"/>
        <w:jc w:val="both"/>
        <w:rPr>
          <w:rFonts w:eastAsiaTheme="minorHAnsi" w:cs="Calibri"/>
          <w:sz w:val="24"/>
          <w:szCs w:val="24"/>
        </w:rPr>
      </w:pPr>
    </w:p>
    <w:p w:rsidR="001B2F68" w:rsidRDefault="001B2F68" w:rsidP="001B2F68">
      <w:pPr>
        <w:autoSpaceDE w:val="0"/>
        <w:autoSpaceDN w:val="0"/>
        <w:adjustRightInd w:val="0"/>
        <w:spacing w:after="0" w:line="240" w:lineRule="auto"/>
        <w:ind w:firstLine="360"/>
        <w:jc w:val="both"/>
        <w:rPr>
          <w:rFonts w:eastAsiaTheme="minorHAnsi" w:cs="Calibri"/>
          <w:b/>
          <w:bCs/>
          <w:sz w:val="24"/>
          <w:szCs w:val="24"/>
        </w:rPr>
      </w:pPr>
      <w:r>
        <w:rPr>
          <w:rFonts w:eastAsiaTheme="minorHAnsi" w:cs="Calibri"/>
          <w:sz w:val="24"/>
          <w:szCs w:val="24"/>
        </w:rPr>
        <w:t xml:space="preserve"> </w:t>
      </w:r>
      <w:r>
        <w:rPr>
          <w:rFonts w:eastAsiaTheme="minorHAnsi" w:cs="Calibri"/>
          <w:b/>
          <w:bCs/>
          <w:sz w:val="24"/>
          <w:szCs w:val="24"/>
        </w:rPr>
        <w:t>PREZENTAREA RAPOARTELOR</w:t>
      </w:r>
    </w:p>
    <w:p w:rsidR="001B2F68" w:rsidRDefault="001B2F68" w:rsidP="001B2F68">
      <w:pPr>
        <w:autoSpaceDE w:val="0"/>
        <w:autoSpaceDN w:val="0"/>
        <w:adjustRightInd w:val="0"/>
        <w:spacing w:before="120" w:after="0" w:line="240" w:lineRule="auto"/>
        <w:ind w:firstLine="360"/>
        <w:jc w:val="both"/>
        <w:rPr>
          <w:rFonts w:eastAsiaTheme="minorHAnsi" w:cs="Calibri"/>
          <w:b/>
          <w:bCs/>
          <w:sz w:val="24"/>
          <w:szCs w:val="24"/>
        </w:rPr>
      </w:pPr>
      <w:r>
        <w:rPr>
          <w:rFonts w:eastAsiaTheme="minorHAnsi" w:cs="Calibri"/>
          <w:b/>
          <w:bCs/>
          <w:sz w:val="24"/>
          <w:szCs w:val="24"/>
        </w:rPr>
        <w:t>Furnizorul serviciilor de formare profesională va transmite rapoarte către autoritatea contractantă, în calitate de beneficiar, după cum urmează:</w:t>
      </w:r>
    </w:p>
    <w:p w:rsidR="001B2F68" w:rsidRDefault="001B2F68" w:rsidP="001B2F68">
      <w:pPr>
        <w:autoSpaceDE w:val="0"/>
        <w:autoSpaceDN w:val="0"/>
        <w:adjustRightInd w:val="0"/>
        <w:spacing w:before="120" w:after="0" w:line="240" w:lineRule="auto"/>
        <w:ind w:left="705"/>
        <w:jc w:val="both"/>
        <w:rPr>
          <w:rFonts w:eastAsiaTheme="minorHAnsi" w:cs="Calibri"/>
          <w:sz w:val="24"/>
          <w:szCs w:val="24"/>
        </w:rPr>
      </w:pPr>
      <w:r>
        <w:rPr>
          <w:rFonts w:eastAsiaTheme="minorHAnsi" w:cs="Calibri"/>
          <w:sz w:val="24"/>
          <w:szCs w:val="24"/>
        </w:rPr>
        <w:t>Rapoarte periodice, tehnice şi financiare :</w:t>
      </w:r>
    </w:p>
    <w:p w:rsidR="001B2F68" w:rsidRDefault="001B2F68" w:rsidP="001B2F68">
      <w:pPr>
        <w:autoSpaceDE w:val="0"/>
        <w:autoSpaceDN w:val="0"/>
        <w:adjustRightInd w:val="0"/>
        <w:spacing w:before="120" w:after="0" w:line="240" w:lineRule="auto"/>
        <w:ind w:left="705"/>
        <w:jc w:val="both"/>
        <w:rPr>
          <w:rFonts w:eastAsiaTheme="minorHAnsi" w:cs="Calibri"/>
          <w:sz w:val="24"/>
          <w:szCs w:val="24"/>
        </w:rPr>
      </w:pPr>
      <w:r>
        <w:rPr>
          <w:rFonts w:eastAsiaTheme="minorHAnsi" w:cs="Calibri"/>
          <w:b/>
          <w:bCs/>
          <w:sz w:val="24"/>
          <w:szCs w:val="24"/>
        </w:rPr>
        <w:tab/>
      </w:r>
      <w:r>
        <w:rPr>
          <w:rFonts w:eastAsiaTheme="minorHAnsi" w:cs="Calibri"/>
          <w:sz w:val="24"/>
          <w:szCs w:val="24"/>
        </w:rPr>
        <w:t>Raportare tehnică lunară</w:t>
      </w:r>
      <w:r>
        <w:rPr>
          <w:rFonts w:eastAsiaTheme="minorHAnsi" w:cs="Calibri"/>
          <w:b/>
          <w:bCs/>
          <w:sz w:val="24"/>
          <w:szCs w:val="24"/>
        </w:rPr>
        <w:t xml:space="preserve">, </w:t>
      </w:r>
      <w:r>
        <w:rPr>
          <w:rFonts w:eastAsiaTheme="minorHAnsi" w:cs="Calibri"/>
          <w:sz w:val="24"/>
          <w:szCs w:val="24"/>
        </w:rPr>
        <w:t>care va cuprinde date cu privire la :</w:t>
      </w:r>
    </w:p>
    <w:p w:rsidR="001B2F68" w:rsidRDefault="001B2F68" w:rsidP="001B2F68">
      <w:pPr>
        <w:numPr>
          <w:ilvl w:val="0"/>
          <w:numId w:val="2"/>
        </w:numPr>
        <w:autoSpaceDE w:val="0"/>
        <w:autoSpaceDN w:val="0"/>
        <w:adjustRightInd w:val="0"/>
        <w:spacing w:before="120" w:after="0" w:line="240" w:lineRule="auto"/>
        <w:jc w:val="both"/>
        <w:rPr>
          <w:rFonts w:eastAsiaTheme="minorHAnsi" w:cs="Calibri"/>
          <w:sz w:val="24"/>
          <w:szCs w:val="24"/>
        </w:rPr>
      </w:pPr>
      <w:r>
        <w:rPr>
          <w:rFonts w:eastAsiaTheme="minorHAnsi" w:cs="Calibri"/>
          <w:sz w:val="24"/>
          <w:szCs w:val="24"/>
        </w:rPr>
        <w:t>nota privind desfăşurarea activităţii conform programului şi orarului propus;</w:t>
      </w:r>
    </w:p>
    <w:p w:rsidR="001B2F68" w:rsidRDefault="001B2F68" w:rsidP="001B2F68">
      <w:pPr>
        <w:numPr>
          <w:ilvl w:val="0"/>
          <w:numId w:val="2"/>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număr participanţi, număr persoane retrase, motivele retragerii acestora.</w:t>
      </w:r>
    </w:p>
    <w:p w:rsidR="001B2F68" w:rsidRDefault="001B2F68" w:rsidP="001B2F68">
      <w:pPr>
        <w:autoSpaceDE w:val="0"/>
        <w:autoSpaceDN w:val="0"/>
        <w:adjustRightInd w:val="0"/>
        <w:spacing w:after="0" w:line="240" w:lineRule="auto"/>
        <w:ind w:left="1410"/>
        <w:jc w:val="both"/>
        <w:rPr>
          <w:rFonts w:eastAsiaTheme="minorHAnsi" w:cs="Calibri"/>
          <w:sz w:val="24"/>
          <w:szCs w:val="24"/>
        </w:rPr>
      </w:pPr>
      <w:r>
        <w:rPr>
          <w:rFonts w:eastAsiaTheme="minorHAnsi" w:cs="Calibri"/>
          <w:sz w:val="24"/>
          <w:szCs w:val="24"/>
        </w:rPr>
        <w:t>Furnizorul de servicii exmatriculează persoanele participante la programul de formare profesională care acumulează mai mult de 10% absenţe nemotivate din totalul orelor de pregătire şi înştiinţează autoritatea contractantă în termen de 3 zile de la data exmatriculării;</w:t>
      </w:r>
    </w:p>
    <w:p w:rsidR="001B2F68" w:rsidRDefault="001B2F68" w:rsidP="001B2F68">
      <w:pPr>
        <w:numPr>
          <w:ilvl w:val="0"/>
          <w:numId w:val="2"/>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problemele deosebite apărute în desfăşurarea activităţii;</w:t>
      </w:r>
    </w:p>
    <w:p w:rsidR="001B2F68" w:rsidRDefault="001B2F68" w:rsidP="001B2F68">
      <w:pPr>
        <w:numPr>
          <w:ilvl w:val="0"/>
          <w:numId w:val="2"/>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observaţii, concluzii;</w:t>
      </w:r>
    </w:p>
    <w:p w:rsidR="001B2F68" w:rsidRDefault="001B2F68" w:rsidP="001B2F68">
      <w:pPr>
        <w:numPr>
          <w:ilvl w:val="0"/>
          <w:numId w:val="2"/>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fişa de pontaj lunar privind prezenţa la program al participanţilor la curs.</w:t>
      </w:r>
    </w:p>
    <w:p w:rsidR="001B2F68" w:rsidRDefault="001B2F68" w:rsidP="001B2F68">
      <w:pPr>
        <w:autoSpaceDE w:val="0"/>
        <w:autoSpaceDN w:val="0"/>
        <w:adjustRightInd w:val="0"/>
        <w:spacing w:before="120" w:after="0" w:line="240" w:lineRule="auto"/>
        <w:ind w:left="705"/>
        <w:jc w:val="both"/>
        <w:rPr>
          <w:rFonts w:eastAsiaTheme="minorHAnsi" w:cs="Calibri"/>
          <w:sz w:val="24"/>
          <w:szCs w:val="24"/>
        </w:rPr>
      </w:pPr>
      <w:r>
        <w:rPr>
          <w:rFonts w:eastAsiaTheme="minorHAnsi" w:cs="Calibri"/>
          <w:sz w:val="24"/>
          <w:szCs w:val="24"/>
        </w:rPr>
        <w:t>Raportare financiară lunară, care va cuprinde :</w:t>
      </w:r>
    </w:p>
    <w:p w:rsidR="001B2F68" w:rsidRDefault="001B2F68" w:rsidP="001B2F68">
      <w:pPr>
        <w:numPr>
          <w:ilvl w:val="1"/>
          <w:numId w:val="2"/>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Adresa de solicitare a 70% din valoarea contractului pentru lună încheiată din care să rezulte aplicarea formulei stabilite;</w:t>
      </w:r>
    </w:p>
    <w:p w:rsidR="001B2F68" w:rsidRDefault="001B2F68" w:rsidP="001B2F68">
      <w:pPr>
        <w:numPr>
          <w:ilvl w:val="1"/>
          <w:numId w:val="2"/>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Factura;</w:t>
      </w:r>
    </w:p>
    <w:p w:rsidR="001B2F68" w:rsidRDefault="001B2F68" w:rsidP="001B2F68">
      <w:pPr>
        <w:numPr>
          <w:ilvl w:val="1"/>
          <w:numId w:val="2"/>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Rapoartele lunare se depun până la data de 25 a lunii următoare, în vederea efectuării decontului lunar.</w:t>
      </w:r>
    </w:p>
    <w:p w:rsidR="001B2F68" w:rsidRDefault="001B2F68" w:rsidP="001B2F68">
      <w:pPr>
        <w:autoSpaceDE w:val="0"/>
        <w:autoSpaceDN w:val="0"/>
        <w:adjustRightInd w:val="0"/>
        <w:spacing w:after="0" w:line="240" w:lineRule="auto"/>
        <w:jc w:val="both"/>
        <w:rPr>
          <w:rFonts w:eastAsiaTheme="minorHAnsi" w:cs="Calibri"/>
          <w:sz w:val="24"/>
          <w:szCs w:val="24"/>
        </w:rPr>
      </w:pP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 xml:space="preserve"> Suma aferenta unei perioade de facturare se calculează astfel:</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ab/>
      </w:r>
    </w:p>
    <w:p w:rsidR="001B2F68" w:rsidRDefault="001B2F68" w:rsidP="001B2F68">
      <w:pPr>
        <w:autoSpaceDE w:val="0"/>
        <w:autoSpaceDN w:val="0"/>
        <w:adjustRightInd w:val="0"/>
        <w:spacing w:after="0" w:line="240" w:lineRule="auto"/>
        <w:ind w:firstLine="705"/>
        <w:jc w:val="both"/>
        <w:rPr>
          <w:rFonts w:eastAsiaTheme="minorHAnsi" w:cs="Calibri"/>
          <w:sz w:val="24"/>
          <w:szCs w:val="24"/>
        </w:rPr>
      </w:pPr>
      <w:r>
        <w:rPr>
          <w:rFonts w:eastAsiaTheme="minorHAnsi" w:cs="Calibri"/>
          <w:sz w:val="24"/>
          <w:szCs w:val="24"/>
        </w:rPr>
        <w:t>S= Txc / Op X (N1+N2+.......Nn)</w:t>
      </w:r>
    </w:p>
    <w:p w:rsidR="001B2F68" w:rsidRDefault="001B2F68" w:rsidP="001B2F68">
      <w:pPr>
        <w:autoSpaceDE w:val="0"/>
        <w:autoSpaceDN w:val="0"/>
        <w:adjustRightInd w:val="0"/>
        <w:spacing w:after="0" w:line="240" w:lineRule="auto"/>
        <w:jc w:val="both"/>
        <w:rPr>
          <w:rFonts w:eastAsiaTheme="minorHAnsi" w:cs="Calibri"/>
          <w:sz w:val="24"/>
          <w:szCs w:val="24"/>
        </w:rPr>
      </w:pP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S= suma facturată</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Txc = taxa pentru cursant prevăzut la  art.5.1. din contract.</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Op = număr total de ore a programului de formare profesională, conform programei</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N = număr de ore din programul de formare profesională derulate în perioada de facturare pentru o persoană participantă la program ( n este numărul de persoane participante la programul de formare  în perioada de facturare) după caz astfel:</w:t>
      </w:r>
    </w:p>
    <w:p w:rsidR="001B2F68" w:rsidRDefault="001B2F68" w:rsidP="001B2F68">
      <w:pPr>
        <w:numPr>
          <w:ilvl w:val="0"/>
          <w:numId w:val="8"/>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numărul de ore derulate în perioada de facturare pentru persoanele care au participat la programul de formare profesională pe perioada respectivă;</w:t>
      </w:r>
    </w:p>
    <w:p w:rsidR="001B2F68" w:rsidRDefault="001B2F68" w:rsidP="001B2F68">
      <w:pPr>
        <w:numPr>
          <w:ilvl w:val="0"/>
          <w:numId w:val="8"/>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 xml:space="preserve">numărul de ore derulate până la data îndeplinirii condiţiilor de exmatriculare, pentru persoanele aflate în această situaţie; </w:t>
      </w:r>
    </w:p>
    <w:p w:rsidR="001B2F68" w:rsidRDefault="001B2F68" w:rsidP="001B2F68">
      <w:pPr>
        <w:numPr>
          <w:ilvl w:val="0"/>
          <w:numId w:val="8"/>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numărul de ore derulate până la data comunicării de către organizator a retragerii de la curs, pentru persoanele aflate în această situaţie</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 Perioada de facturare este luna calendaristică în situaţia în care plăţile se fac lunar sau perioada de derulare a programului de formare profesională în situaţia în care plata se face integral la finalizarea programului de formare  profesională după susţinerea examenului de absolvire</w:t>
      </w:r>
    </w:p>
    <w:p w:rsidR="001B2F68" w:rsidRDefault="001B2F68" w:rsidP="001B2F68">
      <w:pPr>
        <w:autoSpaceDE w:val="0"/>
        <w:autoSpaceDN w:val="0"/>
        <w:adjustRightInd w:val="0"/>
        <w:spacing w:after="0" w:line="240" w:lineRule="auto"/>
        <w:ind w:firstLine="720"/>
        <w:jc w:val="both"/>
        <w:rPr>
          <w:rFonts w:eastAsiaTheme="minorHAnsi" w:cs="Calibri"/>
          <w:sz w:val="24"/>
          <w:szCs w:val="24"/>
        </w:rPr>
      </w:pPr>
      <w:r>
        <w:rPr>
          <w:rFonts w:eastAsiaTheme="minorHAnsi" w:cs="Calibri"/>
          <w:sz w:val="24"/>
          <w:szCs w:val="24"/>
        </w:rPr>
        <w:t>În situaţia în care plata se face lunar, suma facturată reprezintă 70% din suma calculată conform formulei.</w:t>
      </w:r>
    </w:p>
    <w:p w:rsidR="001B2F68" w:rsidRDefault="001B2F68" w:rsidP="001B2F68">
      <w:pPr>
        <w:autoSpaceDE w:val="0"/>
        <w:autoSpaceDN w:val="0"/>
        <w:adjustRightInd w:val="0"/>
        <w:spacing w:after="0" w:line="240" w:lineRule="auto"/>
        <w:ind w:firstLine="720"/>
        <w:jc w:val="both"/>
        <w:rPr>
          <w:rFonts w:eastAsiaTheme="minorHAnsi" w:cs="Calibri"/>
          <w:sz w:val="24"/>
          <w:szCs w:val="24"/>
        </w:rPr>
      </w:pPr>
      <w:r>
        <w:rPr>
          <w:rFonts w:eastAsiaTheme="minorHAnsi" w:cs="Calibri"/>
          <w:sz w:val="24"/>
          <w:szCs w:val="24"/>
        </w:rPr>
        <w:lastRenderedPageBreak/>
        <w:t>Ultima factura, eliberată la finalizarea programului de pregătire profesională după susţinerea examenului de absolvire se va evidenţia atât suma facturată pentru ultima lună cât şi diferenţa dintre suma ce reprezintă valoarea serviciilor prestate de către furnizor pentru persoanele care au urmat programe de formare profesionale şi sumele plătite lunar.</w:t>
      </w:r>
    </w:p>
    <w:p w:rsidR="001B2F68" w:rsidRDefault="001B2F68" w:rsidP="001B2F68">
      <w:pPr>
        <w:autoSpaceDE w:val="0"/>
        <w:autoSpaceDN w:val="0"/>
        <w:adjustRightInd w:val="0"/>
        <w:spacing w:before="120" w:after="0" w:line="240" w:lineRule="auto"/>
        <w:ind w:firstLine="705"/>
        <w:jc w:val="both"/>
        <w:rPr>
          <w:rFonts w:eastAsiaTheme="minorHAnsi" w:cs="Calibri"/>
          <w:sz w:val="24"/>
          <w:szCs w:val="24"/>
        </w:rPr>
      </w:pPr>
      <w:r>
        <w:rPr>
          <w:rFonts w:eastAsiaTheme="minorHAnsi" w:cs="Calibri"/>
          <w:sz w:val="24"/>
          <w:szCs w:val="24"/>
        </w:rPr>
        <w:t>Rapoartele tehnice şi financiare finale se depun la autoritatea contractantă, până la data de 25 a lunii următoare în care a avut loc examenul de absolvire al programului de formare profesională, în vederea efectuării decontului final şi vor conţine / vor fi însoţite de următoarele documente:</w:t>
      </w:r>
    </w:p>
    <w:p w:rsidR="001B2F68" w:rsidRDefault="001B2F68" w:rsidP="001B2F68">
      <w:pPr>
        <w:autoSpaceDE w:val="0"/>
        <w:autoSpaceDN w:val="0"/>
        <w:adjustRightInd w:val="0"/>
        <w:spacing w:before="120" w:after="0" w:line="240" w:lineRule="auto"/>
        <w:ind w:left="705"/>
        <w:jc w:val="both"/>
        <w:rPr>
          <w:rFonts w:eastAsiaTheme="minorHAnsi" w:cs="Calibri"/>
          <w:sz w:val="24"/>
          <w:szCs w:val="24"/>
        </w:rPr>
      </w:pPr>
      <w:r>
        <w:rPr>
          <w:rFonts w:eastAsiaTheme="minorHAnsi" w:cs="Calibri"/>
          <w:b/>
          <w:bCs/>
          <w:sz w:val="24"/>
          <w:szCs w:val="24"/>
        </w:rPr>
        <w:tab/>
      </w:r>
      <w:r>
        <w:rPr>
          <w:rFonts w:eastAsiaTheme="minorHAnsi" w:cs="Calibri"/>
          <w:sz w:val="24"/>
          <w:szCs w:val="24"/>
        </w:rPr>
        <w:t>Raportul tehnic final,</w:t>
      </w:r>
      <w:r>
        <w:rPr>
          <w:rFonts w:eastAsiaTheme="minorHAnsi" w:cs="Calibri"/>
          <w:b/>
          <w:bCs/>
          <w:sz w:val="24"/>
          <w:szCs w:val="24"/>
        </w:rPr>
        <w:t xml:space="preserve"> </w:t>
      </w:r>
      <w:r>
        <w:rPr>
          <w:rFonts w:eastAsiaTheme="minorHAnsi" w:cs="Calibri"/>
          <w:sz w:val="24"/>
          <w:szCs w:val="24"/>
        </w:rPr>
        <w:t>care va cuprinde date cu privire la :</w:t>
      </w:r>
    </w:p>
    <w:p w:rsidR="001B2F68" w:rsidRDefault="001B2F68" w:rsidP="001B2F68">
      <w:pPr>
        <w:numPr>
          <w:ilvl w:val="0"/>
          <w:numId w:val="2"/>
        </w:numPr>
        <w:autoSpaceDE w:val="0"/>
        <w:autoSpaceDN w:val="0"/>
        <w:adjustRightInd w:val="0"/>
        <w:spacing w:before="120" w:after="0" w:line="240" w:lineRule="auto"/>
        <w:jc w:val="both"/>
        <w:rPr>
          <w:rFonts w:eastAsiaTheme="minorHAnsi" w:cs="Calibri"/>
          <w:sz w:val="24"/>
          <w:szCs w:val="24"/>
        </w:rPr>
      </w:pPr>
      <w:r>
        <w:rPr>
          <w:rFonts w:eastAsiaTheme="minorHAnsi" w:cs="Calibri"/>
          <w:sz w:val="24"/>
          <w:szCs w:val="24"/>
        </w:rPr>
        <w:t>nota privind desfăşurarea activităţii conform programului şi orarului propus ;</w:t>
      </w:r>
    </w:p>
    <w:p w:rsidR="001B2F68" w:rsidRDefault="001B2F68" w:rsidP="001B2F68">
      <w:pPr>
        <w:numPr>
          <w:ilvl w:val="0"/>
          <w:numId w:val="2"/>
        </w:numPr>
        <w:autoSpaceDE w:val="0"/>
        <w:autoSpaceDN w:val="0"/>
        <w:adjustRightInd w:val="0"/>
        <w:spacing w:before="120" w:after="0" w:line="240" w:lineRule="auto"/>
        <w:jc w:val="both"/>
        <w:rPr>
          <w:rFonts w:eastAsiaTheme="minorHAnsi" w:cs="Calibri"/>
          <w:sz w:val="24"/>
          <w:szCs w:val="24"/>
        </w:rPr>
      </w:pPr>
      <w:r>
        <w:rPr>
          <w:rFonts w:eastAsiaTheme="minorHAnsi" w:cs="Calibri"/>
          <w:sz w:val="24"/>
          <w:szCs w:val="24"/>
        </w:rPr>
        <w:t>număr participanţi, număr persoane retrase, motivele retragerii acestora.</w:t>
      </w:r>
    </w:p>
    <w:p w:rsidR="001B2F68" w:rsidRDefault="001B2F68" w:rsidP="001B2F68">
      <w:pPr>
        <w:tabs>
          <w:tab w:val="center" w:pos="4530"/>
          <w:tab w:val="right" w:pos="9075"/>
        </w:tabs>
        <w:autoSpaceDE w:val="0"/>
        <w:autoSpaceDN w:val="0"/>
        <w:adjustRightInd w:val="0"/>
        <w:spacing w:after="0" w:line="240" w:lineRule="auto"/>
        <w:ind w:left="1440" w:right="-90"/>
        <w:jc w:val="both"/>
        <w:rPr>
          <w:rFonts w:eastAsiaTheme="minorHAnsi" w:cs="Calibri"/>
          <w:sz w:val="24"/>
          <w:szCs w:val="24"/>
        </w:rPr>
      </w:pPr>
      <w:r>
        <w:rPr>
          <w:rFonts w:eastAsiaTheme="minorHAnsi" w:cs="Calibri"/>
          <w:sz w:val="24"/>
          <w:szCs w:val="24"/>
        </w:rPr>
        <w:t xml:space="preserve">Persoanele participante la programul de formare profesională care acumulează mai mult de </w:t>
      </w:r>
      <w:r w:rsidRPr="00C91BF2">
        <w:rPr>
          <w:rFonts w:eastAsiaTheme="minorHAnsi" w:cs="Calibri"/>
          <w:sz w:val="24"/>
          <w:szCs w:val="24"/>
        </w:rPr>
        <w:t>10%</w:t>
      </w:r>
      <w:r>
        <w:rPr>
          <w:rFonts w:eastAsiaTheme="minorHAnsi" w:cs="Calibri"/>
          <w:sz w:val="24"/>
          <w:szCs w:val="24"/>
        </w:rPr>
        <w:t xml:space="preserve"> absenţe nemotivate sau 25% absente motivate din totalul orelor de pregătire isi pierd dreptul de a sustine examenul de absolvire. In cazul unor astfel de situatii, furnizorul de servicii  înştiinţează autoritatea contractantă în termen de 3 zile de la data constatarii;</w:t>
      </w:r>
    </w:p>
    <w:p w:rsidR="001B2F68" w:rsidRDefault="001B2F68" w:rsidP="001B2F68">
      <w:pPr>
        <w:numPr>
          <w:ilvl w:val="0"/>
          <w:numId w:val="2"/>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problemele deosebite apărute în desfăşurarea activităţii;</w:t>
      </w:r>
    </w:p>
    <w:p w:rsidR="001B2F68" w:rsidRDefault="001B2F68" w:rsidP="001B2F68">
      <w:pPr>
        <w:numPr>
          <w:ilvl w:val="0"/>
          <w:numId w:val="2"/>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observaţii, concluzii;</w:t>
      </w:r>
    </w:p>
    <w:p w:rsidR="001B2F68" w:rsidRDefault="001B2F68" w:rsidP="001B2F68">
      <w:pPr>
        <w:numPr>
          <w:ilvl w:val="0"/>
          <w:numId w:val="2"/>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 xml:space="preserve">copie de pe catalogul participanţilor; </w:t>
      </w:r>
    </w:p>
    <w:p w:rsidR="001B2F68" w:rsidRDefault="001B2F68" w:rsidP="001B2F68">
      <w:pPr>
        <w:numPr>
          <w:ilvl w:val="0"/>
          <w:numId w:val="2"/>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copie de pe catalogul cu rezultatele examenului de absolvire al programului de formare profesională;</w:t>
      </w:r>
    </w:p>
    <w:p w:rsidR="001B2F68" w:rsidRDefault="001B2F68" w:rsidP="001B2F68">
      <w:pPr>
        <w:numPr>
          <w:ilvl w:val="0"/>
          <w:numId w:val="2"/>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copie de pe procesul verbal de absolvire al programului de formare profesională;</w:t>
      </w:r>
    </w:p>
    <w:p w:rsidR="001B2F68" w:rsidRDefault="001B2F68" w:rsidP="001B2F68">
      <w:pPr>
        <w:numPr>
          <w:ilvl w:val="0"/>
          <w:numId w:val="2"/>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copie de pe fişa de pontaj a cursanţilor pentru ultima lună de curs.</w:t>
      </w:r>
    </w:p>
    <w:p w:rsidR="001B2F68" w:rsidRDefault="001B2F68" w:rsidP="001B2F68">
      <w:pPr>
        <w:autoSpaceDE w:val="0"/>
        <w:autoSpaceDN w:val="0"/>
        <w:adjustRightInd w:val="0"/>
        <w:spacing w:before="120" w:after="0" w:line="240" w:lineRule="auto"/>
        <w:ind w:left="705"/>
        <w:jc w:val="both"/>
        <w:rPr>
          <w:rFonts w:eastAsiaTheme="minorHAnsi" w:cs="Calibri"/>
          <w:sz w:val="24"/>
          <w:szCs w:val="24"/>
        </w:rPr>
      </w:pPr>
      <w:r>
        <w:rPr>
          <w:rFonts w:eastAsiaTheme="minorHAnsi" w:cs="Calibri"/>
          <w:sz w:val="24"/>
          <w:szCs w:val="24"/>
        </w:rPr>
        <w:t>Raportul financiar final, care va cuprinde :</w:t>
      </w:r>
    </w:p>
    <w:p w:rsidR="001B2F68" w:rsidRDefault="001B2F68" w:rsidP="001B2F68">
      <w:pPr>
        <w:numPr>
          <w:ilvl w:val="0"/>
          <w:numId w:val="2"/>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 xml:space="preserve">acte justificative pentru decontarea finală: </w:t>
      </w:r>
    </w:p>
    <w:p w:rsidR="001B2F68" w:rsidRDefault="001B2F68" w:rsidP="001B2F68">
      <w:pPr>
        <w:numPr>
          <w:ilvl w:val="1"/>
          <w:numId w:val="2"/>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o centralizare a documentelor prezentate şi decontate anterior.</w:t>
      </w:r>
    </w:p>
    <w:p w:rsidR="001B2F68" w:rsidRDefault="001B2F68" w:rsidP="001B2F68">
      <w:pPr>
        <w:numPr>
          <w:ilvl w:val="1"/>
          <w:numId w:val="2"/>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adresa de solicitare a efectuării plăţii finale din care să rezulte aplicarea formulei stabilite;</w:t>
      </w:r>
    </w:p>
    <w:p w:rsidR="001B2F68" w:rsidRDefault="001B2F68" w:rsidP="001B2F68">
      <w:pPr>
        <w:numPr>
          <w:ilvl w:val="1"/>
          <w:numId w:val="2"/>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factura.</w:t>
      </w:r>
    </w:p>
    <w:p w:rsidR="001B2F68" w:rsidRDefault="001B2F68" w:rsidP="001B2F68"/>
    <w:p w:rsidR="0063665E" w:rsidRDefault="0063665E" w:rsidP="0063665E">
      <w:pPr>
        <w:autoSpaceDE w:val="0"/>
        <w:autoSpaceDN w:val="0"/>
        <w:adjustRightInd w:val="0"/>
        <w:spacing w:after="0" w:line="240" w:lineRule="auto"/>
        <w:jc w:val="center"/>
        <w:rPr>
          <w:rFonts w:eastAsiaTheme="minorHAnsi" w:cs="Calibri"/>
          <w:b/>
          <w:bCs/>
          <w:sz w:val="24"/>
          <w:szCs w:val="24"/>
        </w:rPr>
      </w:pPr>
    </w:p>
    <w:sectPr w:rsidR="0063665E" w:rsidSect="00CB64DB">
      <w:footerReference w:type="default" r:id="rId7"/>
      <w:pgSz w:w="11906" w:h="16838"/>
      <w:pgMar w:top="720" w:right="1133" w:bottom="5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39B" w:rsidRDefault="00E1139B" w:rsidP="00CA6B7E">
      <w:pPr>
        <w:spacing w:after="0" w:line="240" w:lineRule="auto"/>
      </w:pPr>
      <w:r>
        <w:separator/>
      </w:r>
    </w:p>
  </w:endnote>
  <w:endnote w:type="continuationSeparator" w:id="0">
    <w:p w:rsidR="00E1139B" w:rsidRDefault="00E1139B" w:rsidP="00CA6B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086" w:rsidRDefault="00915086" w:rsidP="00A71B19">
    <w:pPr>
      <w:pStyle w:val="Footer"/>
    </w:pPr>
    <w:r w:rsidRPr="00C35DCF">
      <w:tab/>
      <w:t xml:space="preserve"> </w:t>
    </w:r>
  </w:p>
  <w:p w:rsidR="00915086" w:rsidRDefault="00915086" w:rsidP="00A71B19">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39B" w:rsidRDefault="00E1139B" w:rsidP="00CA6B7E">
      <w:pPr>
        <w:spacing w:after="0" w:line="240" w:lineRule="auto"/>
      </w:pPr>
      <w:r>
        <w:separator/>
      </w:r>
    </w:p>
  </w:footnote>
  <w:footnote w:type="continuationSeparator" w:id="0">
    <w:p w:rsidR="00E1139B" w:rsidRDefault="00E1139B" w:rsidP="00CA6B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2AF2"/>
    <w:multiLevelType w:val="multilevel"/>
    <w:tmpl w:val="7F0F082F"/>
    <w:lvl w:ilvl="0">
      <w:numFmt w:val="bullet"/>
      <w:lvlText w:val="-"/>
      <w:lvlJc w:val="left"/>
      <w:pPr>
        <w:tabs>
          <w:tab w:val="num" w:pos="765"/>
        </w:tabs>
        <w:ind w:left="765" w:hanging="360"/>
      </w:pPr>
      <w:rPr>
        <w:rFonts w:ascii="Arial" w:hAnsi="Arial" w:cs="Arial"/>
        <w:sz w:val="24"/>
        <w:szCs w:val="24"/>
      </w:rPr>
    </w:lvl>
    <w:lvl w:ilvl="1">
      <w:numFmt w:val="bullet"/>
      <w:lvlText w:val="o"/>
      <w:lvlJc w:val="left"/>
      <w:pPr>
        <w:tabs>
          <w:tab w:val="num" w:pos="1485"/>
        </w:tabs>
        <w:ind w:left="1485" w:hanging="360"/>
      </w:pPr>
      <w:rPr>
        <w:rFonts w:ascii="Courier New" w:hAnsi="Courier New" w:cs="Courier New"/>
        <w:sz w:val="24"/>
        <w:szCs w:val="24"/>
      </w:rPr>
    </w:lvl>
    <w:lvl w:ilvl="2">
      <w:numFmt w:val="bullet"/>
      <w:lvlText w:val="§"/>
      <w:lvlJc w:val="left"/>
      <w:pPr>
        <w:tabs>
          <w:tab w:val="num" w:pos="2205"/>
        </w:tabs>
        <w:ind w:left="2205" w:hanging="360"/>
      </w:pPr>
      <w:rPr>
        <w:rFonts w:ascii="Wingdings" w:hAnsi="Wingdings" w:cs="Wingdings"/>
        <w:sz w:val="24"/>
        <w:szCs w:val="24"/>
      </w:rPr>
    </w:lvl>
    <w:lvl w:ilvl="3">
      <w:numFmt w:val="bullet"/>
      <w:lvlText w:val="·"/>
      <w:lvlJc w:val="left"/>
      <w:pPr>
        <w:tabs>
          <w:tab w:val="num" w:pos="2925"/>
        </w:tabs>
        <w:ind w:left="2925" w:hanging="360"/>
      </w:pPr>
      <w:rPr>
        <w:rFonts w:ascii="Symbol" w:hAnsi="Symbol" w:cs="Symbol"/>
        <w:sz w:val="24"/>
        <w:szCs w:val="24"/>
      </w:rPr>
    </w:lvl>
    <w:lvl w:ilvl="4">
      <w:numFmt w:val="bullet"/>
      <w:lvlText w:val="o"/>
      <w:lvlJc w:val="left"/>
      <w:pPr>
        <w:tabs>
          <w:tab w:val="num" w:pos="3645"/>
        </w:tabs>
        <w:ind w:left="3645" w:hanging="360"/>
      </w:pPr>
      <w:rPr>
        <w:rFonts w:ascii="Courier New" w:hAnsi="Courier New" w:cs="Courier New"/>
        <w:sz w:val="24"/>
        <w:szCs w:val="24"/>
      </w:rPr>
    </w:lvl>
    <w:lvl w:ilvl="5">
      <w:numFmt w:val="bullet"/>
      <w:lvlText w:val="§"/>
      <w:lvlJc w:val="left"/>
      <w:pPr>
        <w:tabs>
          <w:tab w:val="num" w:pos="4365"/>
        </w:tabs>
        <w:ind w:left="4365" w:hanging="360"/>
      </w:pPr>
      <w:rPr>
        <w:rFonts w:ascii="Wingdings" w:hAnsi="Wingdings" w:cs="Wingdings"/>
        <w:sz w:val="24"/>
        <w:szCs w:val="24"/>
      </w:rPr>
    </w:lvl>
    <w:lvl w:ilvl="6">
      <w:numFmt w:val="bullet"/>
      <w:lvlText w:val="·"/>
      <w:lvlJc w:val="left"/>
      <w:pPr>
        <w:tabs>
          <w:tab w:val="num" w:pos="5085"/>
        </w:tabs>
        <w:ind w:left="5085" w:hanging="360"/>
      </w:pPr>
      <w:rPr>
        <w:rFonts w:ascii="Symbol" w:hAnsi="Symbol" w:cs="Symbol"/>
        <w:sz w:val="24"/>
        <w:szCs w:val="24"/>
      </w:rPr>
    </w:lvl>
    <w:lvl w:ilvl="7">
      <w:numFmt w:val="bullet"/>
      <w:lvlText w:val="o"/>
      <w:lvlJc w:val="left"/>
      <w:pPr>
        <w:tabs>
          <w:tab w:val="num" w:pos="5805"/>
        </w:tabs>
        <w:ind w:left="5805" w:hanging="360"/>
      </w:pPr>
      <w:rPr>
        <w:rFonts w:ascii="Courier New" w:hAnsi="Courier New" w:cs="Courier New"/>
        <w:sz w:val="24"/>
        <w:szCs w:val="24"/>
      </w:rPr>
    </w:lvl>
    <w:lvl w:ilvl="8">
      <w:numFmt w:val="bullet"/>
      <w:lvlText w:val="§"/>
      <w:lvlJc w:val="left"/>
      <w:pPr>
        <w:tabs>
          <w:tab w:val="num" w:pos="6525"/>
        </w:tabs>
        <w:ind w:left="6525" w:hanging="360"/>
      </w:pPr>
      <w:rPr>
        <w:rFonts w:ascii="Wingdings" w:hAnsi="Wingdings" w:cs="Wingdings"/>
        <w:sz w:val="24"/>
        <w:szCs w:val="24"/>
      </w:rPr>
    </w:lvl>
  </w:abstractNum>
  <w:abstractNum w:abstractNumId="1">
    <w:nsid w:val="02B77790"/>
    <w:multiLevelType w:val="multilevel"/>
    <w:tmpl w:val="757912B5"/>
    <w:lvl w:ilvl="0">
      <w:numFmt w:val="bullet"/>
      <w:lvlText w:val="v"/>
      <w:lvlJc w:val="left"/>
      <w:pPr>
        <w:tabs>
          <w:tab w:val="num" w:pos="1080"/>
        </w:tabs>
        <w:ind w:left="1080" w:hanging="360"/>
      </w:pPr>
      <w:rPr>
        <w:rFonts w:ascii="Wingdings" w:hAnsi="Wingdings" w:cs="Wingdings"/>
        <w:sz w:val="24"/>
        <w:szCs w:val="24"/>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2">
    <w:nsid w:val="0BC6BF1B"/>
    <w:multiLevelType w:val="multilevel"/>
    <w:tmpl w:val="248D9505"/>
    <w:lvl w:ilvl="0">
      <w:numFmt w:val="bullet"/>
      <w:lvlText w:val="·"/>
      <w:lvlJc w:val="left"/>
      <w:pPr>
        <w:tabs>
          <w:tab w:val="num" w:pos="720"/>
        </w:tabs>
        <w:ind w:left="720" w:hanging="360"/>
      </w:pPr>
      <w:rPr>
        <w:rFonts w:ascii="Symbol" w:hAnsi="Symbol" w:cs="Symbol"/>
        <w:sz w:val="20"/>
        <w:szCs w:val="20"/>
      </w:rPr>
    </w:lvl>
    <w:lvl w:ilvl="1">
      <w:start w:val="1"/>
      <w:numFmt w:val="lowerLetter"/>
      <w:lvlText w:val="%2)"/>
      <w:lvlJc w:val="left"/>
      <w:pPr>
        <w:tabs>
          <w:tab w:val="num" w:pos="1440"/>
        </w:tabs>
        <w:ind w:left="1440" w:hanging="360"/>
      </w:pPr>
      <w:rPr>
        <w:rFonts w:ascii="Times New Roman" w:hAnsi="Times New Roman" w:cs="Times New Roman"/>
        <w:b/>
        <w:bCs/>
        <w:sz w:val="24"/>
        <w:szCs w:val="24"/>
      </w:rPr>
    </w:lvl>
    <w:lvl w:ilvl="2">
      <w:start w:val="1"/>
      <w:numFmt w:val="decimal"/>
      <w:lvlText w:val="%3."/>
      <w:lvlJc w:val="left"/>
      <w:pPr>
        <w:tabs>
          <w:tab w:val="num" w:pos="2160"/>
        </w:tabs>
        <w:ind w:left="2160" w:hanging="36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decimal"/>
      <w:lvlText w:val="%5."/>
      <w:lvlJc w:val="left"/>
      <w:pPr>
        <w:tabs>
          <w:tab w:val="num" w:pos="3600"/>
        </w:tabs>
        <w:ind w:left="3600" w:hanging="360"/>
      </w:pPr>
      <w:rPr>
        <w:rFonts w:ascii="Times New Roman" w:hAnsi="Times New Roman" w:cs="Times New Roman"/>
        <w:sz w:val="24"/>
        <w:szCs w:val="24"/>
      </w:rPr>
    </w:lvl>
    <w:lvl w:ilvl="5">
      <w:start w:val="1"/>
      <w:numFmt w:val="decimal"/>
      <w:lvlText w:val="%6."/>
      <w:lvlJc w:val="left"/>
      <w:pPr>
        <w:tabs>
          <w:tab w:val="num" w:pos="4320"/>
        </w:tabs>
        <w:ind w:left="4320" w:hanging="36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decimal"/>
      <w:lvlText w:val="%8."/>
      <w:lvlJc w:val="left"/>
      <w:pPr>
        <w:tabs>
          <w:tab w:val="num" w:pos="5760"/>
        </w:tabs>
        <w:ind w:left="5760" w:hanging="360"/>
      </w:pPr>
      <w:rPr>
        <w:rFonts w:ascii="Times New Roman" w:hAnsi="Times New Roman" w:cs="Times New Roman"/>
        <w:sz w:val="24"/>
        <w:szCs w:val="24"/>
      </w:rPr>
    </w:lvl>
    <w:lvl w:ilvl="8">
      <w:start w:val="1"/>
      <w:numFmt w:val="decimal"/>
      <w:lvlText w:val="%9."/>
      <w:lvlJc w:val="left"/>
      <w:pPr>
        <w:tabs>
          <w:tab w:val="num" w:pos="6480"/>
        </w:tabs>
        <w:ind w:left="6480" w:hanging="360"/>
      </w:pPr>
      <w:rPr>
        <w:rFonts w:ascii="Times New Roman" w:hAnsi="Times New Roman" w:cs="Times New Roman"/>
        <w:sz w:val="24"/>
        <w:szCs w:val="24"/>
      </w:rPr>
    </w:lvl>
  </w:abstractNum>
  <w:abstractNum w:abstractNumId="3">
    <w:nsid w:val="0C897FA9"/>
    <w:multiLevelType w:val="multilevel"/>
    <w:tmpl w:val="58B0F6BA"/>
    <w:lvl w:ilvl="0">
      <w:numFmt w:val="bullet"/>
      <w:lvlText w:val="·"/>
      <w:lvlJc w:val="left"/>
      <w:pPr>
        <w:tabs>
          <w:tab w:val="num" w:pos="1080"/>
        </w:tabs>
        <w:ind w:left="1080" w:hanging="360"/>
      </w:pPr>
      <w:rPr>
        <w:rFonts w:ascii="Symbol" w:hAnsi="Symbol" w:cs="Symbol"/>
        <w:sz w:val="24"/>
        <w:szCs w:val="24"/>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4">
    <w:nsid w:val="0FF9B604"/>
    <w:multiLevelType w:val="multilevel"/>
    <w:tmpl w:val="264D359A"/>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5">
    <w:nsid w:val="12656BBD"/>
    <w:multiLevelType w:val="multilevel"/>
    <w:tmpl w:val="2AE622BF"/>
    <w:lvl w:ilvl="0">
      <w:start w:val="1"/>
      <w:numFmt w:val="upperRoman"/>
      <w:lvlText w:val="%1."/>
      <w:lvlJc w:val="left"/>
      <w:pPr>
        <w:tabs>
          <w:tab w:val="num" w:pos="210"/>
        </w:tabs>
        <w:ind w:left="210" w:hanging="210"/>
      </w:pPr>
      <w:rPr>
        <w:rFonts w:ascii="Times New Roman" w:hAnsi="Times New Roman" w:cs="Times New Roman"/>
        <w:sz w:val="24"/>
        <w:szCs w:val="24"/>
      </w:rPr>
    </w:lvl>
    <w:lvl w:ilvl="1">
      <w:start w:val="1"/>
      <w:numFmt w:val="upperLetter"/>
      <w:lvlText w:val="%2."/>
      <w:lvlJc w:val="left"/>
      <w:pPr>
        <w:tabs>
          <w:tab w:val="num" w:pos="435"/>
        </w:tabs>
        <w:ind w:left="435" w:hanging="210"/>
      </w:pPr>
      <w:rPr>
        <w:rFonts w:ascii="Times New Roman" w:hAnsi="Times New Roman" w:cs="Times New Roman"/>
        <w:sz w:val="24"/>
        <w:szCs w:val="24"/>
      </w:rPr>
    </w:lvl>
    <w:lvl w:ilvl="2">
      <w:start w:val="1"/>
      <w:numFmt w:val="decimal"/>
      <w:lvlText w:val="%3."/>
      <w:lvlJc w:val="left"/>
      <w:pPr>
        <w:tabs>
          <w:tab w:val="num" w:pos="645"/>
        </w:tabs>
        <w:ind w:left="645" w:hanging="210"/>
      </w:pPr>
      <w:rPr>
        <w:rFonts w:ascii="Times New Roman" w:hAnsi="Times New Roman" w:cs="Times New Roman"/>
        <w:sz w:val="24"/>
        <w:szCs w:val="24"/>
      </w:rPr>
    </w:lvl>
    <w:lvl w:ilvl="3">
      <w:start w:val="1"/>
      <w:numFmt w:val="lowerLetter"/>
      <w:lvlText w:val="%4."/>
      <w:lvlJc w:val="left"/>
      <w:pPr>
        <w:tabs>
          <w:tab w:val="num" w:pos="210"/>
        </w:tabs>
      </w:pPr>
      <w:rPr>
        <w:rFonts w:ascii="Times New Roman" w:hAnsi="Times New Roman" w:cs="Times New Roman"/>
        <w:sz w:val="24"/>
        <w:szCs w:val="24"/>
      </w:rPr>
    </w:lvl>
    <w:lvl w:ilvl="4">
      <w:start w:val="1"/>
      <w:numFmt w:val="lowerRoman"/>
      <w:lvlText w:val="%5."/>
      <w:lvlJc w:val="left"/>
      <w:pPr>
        <w:tabs>
          <w:tab w:val="num" w:pos="1080"/>
        </w:tabs>
        <w:ind w:left="1080" w:hanging="210"/>
      </w:pPr>
      <w:rPr>
        <w:rFonts w:ascii="Times New Roman" w:hAnsi="Times New Roman" w:cs="Times New Roman"/>
        <w:sz w:val="24"/>
        <w:szCs w:val="24"/>
      </w:rPr>
    </w:lvl>
    <w:lvl w:ilvl="5">
      <w:start w:val="1"/>
      <w:numFmt w:val="decimal"/>
      <w:lvlText w:val="%6)"/>
      <w:lvlJc w:val="left"/>
      <w:pPr>
        <w:tabs>
          <w:tab w:val="num" w:pos="1290"/>
        </w:tabs>
        <w:ind w:left="1290" w:hanging="210"/>
      </w:pPr>
      <w:rPr>
        <w:rFonts w:ascii="Times New Roman" w:hAnsi="Times New Roman" w:cs="Times New Roman"/>
        <w:sz w:val="24"/>
        <w:szCs w:val="24"/>
      </w:rPr>
    </w:lvl>
    <w:lvl w:ilvl="6">
      <w:start w:val="1"/>
      <w:numFmt w:val="lowerLetter"/>
      <w:lvlText w:val="%7)"/>
      <w:lvlJc w:val="left"/>
      <w:pPr>
        <w:tabs>
          <w:tab w:val="num" w:pos="1515"/>
        </w:tabs>
        <w:ind w:left="1515" w:hanging="210"/>
      </w:pPr>
      <w:rPr>
        <w:rFonts w:ascii="Times New Roman" w:hAnsi="Times New Roman" w:cs="Times New Roman"/>
        <w:sz w:val="24"/>
        <w:szCs w:val="24"/>
      </w:rPr>
    </w:lvl>
    <w:lvl w:ilvl="7">
      <w:start w:val="1"/>
      <w:numFmt w:val="lowerRoman"/>
      <w:lvlText w:val="%8)"/>
      <w:lvlJc w:val="left"/>
      <w:pPr>
        <w:tabs>
          <w:tab w:val="num" w:pos="1725"/>
        </w:tabs>
        <w:ind w:left="1725" w:hanging="210"/>
      </w:pPr>
      <w:rPr>
        <w:rFonts w:ascii="Times New Roman" w:hAnsi="Times New Roman" w:cs="Times New Roman"/>
        <w:sz w:val="24"/>
        <w:szCs w:val="24"/>
      </w:rPr>
    </w:lvl>
    <w:lvl w:ilvl="8">
      <w:start w:val="1"/>
      <w:numFmt w:val="decimal"/>
      <w:lvlText w:val="(%9)"/>
      <w:lvlJc w:val="left"/>
      <w:pPr>
        <w:tabs>
          <w:tab w:val="num" w:pos="1950"/>
        </w:tabs>
        <w:ind w:left="1950" w:hanging="210"/>
      </w:pPr>
      <w:rPr>
        <w:rFonts w:ascii="Times New Roman" w:hAnsi="Times New Roman" w:cs="Times New Roman"/>
        <w:sz w:val="24"/>
        <w:szCs w:val="24"/>
      </w:rPr>
    </w:lvl>
  </w:abstractNum>
  <w:abstractNum w:abstractNumId="6">
    <w:nsid w:val="168E7F62"/>
    <w:multiLevelType w:val="multilevel"/>
    <w:tmpl w:val="619A25DF"/>
    <w:lvl w:ilvl="0">
      <w:numFmt w:val="bullet"/>
      <w:lvlText w:val="·"/>
      <w:lvlJc w:val="left"/>
      <w:pPr>
        <w:tabs>
          <w:tab w:val="num" w:pos="525"/>
        </w:tabs>
        <w:ind w:left="525" w:hanging="360"/>
      </w:pPr>
      <w:rPr>
        <w:rFonts w:ascii="Symbol" w:hAnsi="Symbol" w:cs="Symbol"/>
        <w:b/>
        <w:bCs/>
        <w:i/>
        <w:iCs/>
        <w:sz w:val="24"/>
        <w:szCs w:val="24"/>
      </w:rPr>
    </w:lvl>
    <w:lvl w:ilvl="1">
      <w:numFmt w:val="bullet"/>
      <w:lvlText w:val="·"/>
      <w:lvlJc w:val="left"/>
      <w:pPr>
        <w:tabs>
          <w:tab w:val="num" w:pos="1245"/>
        </w:tabs>
        <w:ind w:left="1245" w:hanging="360"/>
      </w:pPr>
      <w:rPr>
        <w:rFonts w:ascii="Symbol" w:hAnsi="Symbol" w:cs="Symbol"/>
        <w:sz w:val="24"/>
        <w:szCs w:val="24"/>
      </w:rPr>
    </w:lvl>
    <w:lvl w:ilvl="2">
      <w:numFmt w:val="bullet"/>
      <w:lvlText w:val="§"/>
      <w:lvlJc w:val="left"/>
      <w:pPr>
        <w:tabs>
          <w:tab w:val="num" w:pos="1965"/>
        </w:tabs>
        <w:ind w:left="1965" w:hanging="360"/>
      </w:pPr>
      <w:rPr>
        <w:rFonts w:ascii="Wingdings" w:hAnsi="Wingdings" w:cs="Wingdings"/>
        <w:sz w:val="24"/>
        <w:szCs w:val="24"/>
      </w:rPr>
    </w:lvl>
    <w:lvl w:ilvl="3">
      <w:numFmt w:val="bullet"/>
      <w:lvlText w:val="·"/>
      <w:lvlJc w:val="left"/>
      <w:pPr>
        <w:tabs>
          <w:tab w:val="num" w:pos="2685"/>
        </w:tabs>
        <w:ind w:left="2685" w:hanging="360"/>
      </w:pPr>
      <w:rPr>
        <w:rFonts w:ascii="Symbol" w:hAnsi="Symbol" w:cs="Symbol"/>
        <w:sz w:val="24"/>
        <w:szCs w:val="24"/>
      </w:rPr>
    </w:lvl>
    <w:lvl w:ilvl="4">
      <w:numFmt w:val="bullet"/>
      <w:lvlText w:val="o"/>
      <w:lvlJc w:val="left"/>
      <w:pPr>
        <w:tabs>
          <w:tab w:val="num" w:pos="3405"/>
        </w:tabs>
        <w:ind w:left="3405" w:hanging="360"/>
      </w:pPr>
      <w:rPr>
        <w:rFonts w:ascii="Courier New" w:hAnsi="Courier New" w:cs="Courier New"/>
        <w:sz w:val="24"/>
        <w:szCs w:val="24"/>
      </w:rPr>
    </w:lvl>
    <w:lvl w:ilvl="5">
      <w:numFmt w:val="bullet"/>
      <w:lvlText w:val="§"/>
      <w:lvlJc w:val="left"/>
      <w:pPr>
        <w:tabs>
          <w:tab w:val="num" w:pos="4125"/>
        </w:tabs>
        <w:ind w:left="4125" w:hanging="360"/>
      </w:pPr>
      <w:rPr>
        <w:rFonts w:ascii="Wingdings" w:hAnsi="Wingdings" w:cs="Wingdings"/>
        <w:sz w:val="24"/>
        <w:szCs w:val="24"/>
      </w:rPr>
    </w:lvl>
    <w:lvl w:ilvl="6">
      <w:numFmt w:val="bullet"/>
      <w:lvlText w:val="·"/>
      <w:lvlJc w:val="left"/>
      <w:pPr>
        <w:tabs>
          <w:tab w:val="num" w:pos="4845"/>
        </w:tabs>
        <w:ind w:left="4845" w:hanging="360"/>
      </w:pPr>
      <w:rPr>
        <w:rFonts w:ascii="Symbol" w:hAnsi="Symbol" w:cs="Symbol"/>
        <w:sz w:val="24"/>
        <w:szCs w:val="24"/>
      </w:rPr>
    </w:lvl>
    <w:lvl w:ilvl="7">
      <w:numFmt w:val="bullet"/>
      <w:lvlText w:val="o"/>
      <w:lvlJc w:val="left"/>
      <w:pPr>
        <w:tabs>
          <w:tab w:val="num" w:pos="5565"/>
        </w:tabs>
        <w:ind w:left="5565" w:hanging="360"/>
      </w:pPr>
      <w:rPr>
        <w:rFonts w:ascii="Courier New" w:hAnsi="Courier New" w:cs="Courier New"/>
        <w:sz w:val="24"/>
        <w:szCs w:val="24"/>
      </w:rPr>
    </w:lvl>
    <w:lvl w:ilvl="8">
      <w:numFmt w:val="bullet"/>
      <w:lvlText w:val="§"/>
      <w:lvlJc w:val="left"/>
      <w:pPr>
        <w:tabs>
          <w:tab w:val="num" w:pos="6285"/>
        </w:tabs>
        <w:ind w:left="6285" w:hanging="360"/>
      </w:pPr>
      <w:rPr>
        <w:rFonts w:ascii="Wingdings" w:hAnsi="Wingdings" w:cs="Wingdings"/>
        <w:sz w:val="24"/>
        <w:szCs w:val="24"/>
      </w:rPr>
    </w:lvl>
  </w:abstractNum>
  <w:abstractNum w:abstractNumId="7">
    <w:nsid w:val="1924749A"/>
    <w:multiLevelType w:val="multilevel"/>
    <w:tmpl w:val="00E443B8"/>
    <w:lvl w:ilvl="0">
      <w:start w:val="1"/>
      <w:numFmt w:val="decimal"/>
      <w:lvlText w:val="%1."/>
      <w:lvlJc w:val="left"/>
      <w:pPr>
        <w:tabs>
          <w:tab w:val="num" w:pos="720"/>
        </w:tabs>
        <w:ind w:left="720" w:hanging="360"/>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8">
    <w:nsid w:val="1D1D3067"/>
    <w:multiLevelType w:val="multilevel"/>
    <w:tmpl w:val="23942EE1"/>
    <w:lvl w:ilvl="0">
      <w:numFmt w:val="bullet"/>
      <w:lvlText w:val="-"/>
      <w:lvlJc w:val="left"/>
      <w:pPr>
        <w:tabs>
          <w:tab w:val="num" w:pos="360"/>
        </w:tabs>
        <w:ind w:left="360" w:hanging="360"/>
      </w:pPr>
      <w:rPr>
        <w:rFonts w:ascii="Times New Roman" w:hAnsi="Times New Roman" w:cs="Times New Roman"/>
        <w:sz w:val="24"/>
        <w:szCs w:val="24"/>
      </w:rPr>
    </w:lvl>
    <w:lvl w:ilvl="1">
      <w:numFmt w:val="bullet"/>
      <w:lvlText w:val="-"/>
      <w:lvlJc w:val="left"/>
      <w:pPr>
        <w:tabs>
          <w:tab w:val="num" w:pos="1440"/>
        </w:tabs>
        <w:ind w:left="1440" w:hanging="360"/>
      </w:pPr>
      <w:rPr>
        <w:rFonts w:ascii="Times New Roman" w:hAnsi="Times New Roman" w:cs="Times New Roman"/>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9">
    <w:nsid w:val="24763C2A"/>
    <w:multiLevelType w:val="multilevel"/>
    <w:tmpl w:val="61C79207"/>
    <w:lvl w:ilvl="0">
      <w:numFmt w:val="bullet"/>
      <w:lvlText w:val="-"/>
      <w:lvlJc w:val="left"/>
      <w:pPr>
        <w:tabs>
          <w:tab w:val="num" w:pos="480"/>
        </w:tabs>
        <w:ind w:left="480" w:hanging="360"/>
      </w:pPr>
      <w:rPr>
        <w:rFonts w:ascii="Times New Roman" w:hAnsi="Times New Roman" w:cs="Times New Roman"/>
        <w:b/>
        <w:bCs/>
        <w:sz w:val="24"/>
        <w:szCs w:val="24"/>
        <w:u w:val="single"/>
      </w:rPr>
    </w:lvl>
    <w:lvl w:ilvl="1">
      <w:numFmt w:val="bullet"/>
      <w:lvlText w:val="-"/>
      <w:lvlJc w:val="left"/>
      <w:pPr>
        <w:tabs>
          <w:tab w:val="num" w:pos="1200"/>
        </w:tabs>
        <w:ind w:left="1200" w:hanging="360"/>
      </w:pPr>
      <w:rPr>
        <w:rFonts w:ascii="Times New Roman" w:hAnsi="Times New Roman" w:cs="Times New Roman"/>
        <w:b/>
        <w:bCs/>
        <w:sz w:val="24"/>
        <w:szCs w:val="24"/>
        <w:u w:val="single"/>
      </w:rPr>
    </w:lvl>
    <w:lvl w:ilvl="2">
      <w:start w:val="1"/>
      <w:numFmt w:val="lowerRoman"/>
      <w:lvlText w:val="%3."/>
      <w:lvlJc w:val="right"/>
      <w:pPr>
        <w:tabs>
          <w:tab w:val="num" w:pos="1920"/>
        </w:tabs>
        <w:ind w:left="1920" w:hanging="180"/>
      </w:pPr>
      <w:rPr>
        <w:rFonts w:ascii="Times New Roman" w:hAnsi="Times New Roman" w:cs="Times New Roman"/>
        <w:sz w:val="24"/>
        <w:szCs w:val="24"/>
      </w:rPr>
    </w:lvl>
    <w:lvl w:ilvl="3">
      <w:start w:val="1"/>
      <w:numFmt w:val="decimal"/>
      <w:lvlText w:val="%4."/>
      <w:lvlJc w:val="left"/>
      <w:pPr>
        <w:tabs>
          <w:tab w:val="num" w:pos="2640"/>
        </w:tabs>
        <w:ind w:left="2640" w:hanging="360"/>
      </w:pPr>
      <w:rPr>
        <w:rFonts w:ascii="Times New Roman" w:hAnsi="Times New Roman" w:cs="Times New Roman"/>
        <w:sz w:val="24"/>
        <w:szCs w:val="24"/>
      </w:rPr>
    </w:lvl>
    <w:lvl w:ilvl="4">
      <w:start w:val="1"/>
      <w:numFmt w:val="lowerLetter"/>
      <w:lvlText w:val="%5."/>
      <w:lvlJc w:val="left"/>
      <w:pPr>
        <w:tabs>
          <w:tab w:val="num" w:pos="3360"/>
        </w:tabs>
        <w:ind w:left="3360" w:hanging="360"/>
      </w:pPr>
      <w:rPr>
        <w:rFonts w:ascii="Times New Roman" w:hAnsi="Times New Roman" w:cs="Times New Roman"/>
        <w:sz w:val="24"/>
        <w:szCs w:val="24"/>
      </w:rPr>
    </w:lvl>
    <w:lvl w:ilvl="5">
      <w:start w:val="1"/>
      <w:numFmt w:val="lowerRoman"/>
      <w:lvlText w:val="%6."/>
      <w:lvlJc w:val="right"/>
      <w:pPr>
        <w:tabs>
          <w:tab w:val="num" w:pos="4080"/>
        </w:tabs>
        <w:ind w:left="4080" w:hanging="180"/>
      </w:pPr>
      <w:rPr>
        <w:rFonts w:ascii="Times New Roman" w:hAnsi="Times New Roman" w:cs="Times New Roman"/>
        <w:sz w:val="24"/>
        <w:szCs w:val="24"/>
      </w:rPr>
    </w:lvl>
    <w:lvl w:ilvl="6">
      <w:start w:val="1"/>
      <w:numFmt w:val="decimal"/>
      <w:lvlText w:val="%7."/>
      <w:lvlJc w:val="left"/>
      <w:pPr>
        <w:tabs>
          <w:tab w:val="num" w:pos="4800"/>
        </w:tabs>
        <w:ind w:left="4800" w:hanging="360"/>
      </w:pPr>
      <w:rPr>
        <w:rFonts w:ascii="Times New Roman" w:hAnsi="Times New Roman" w:cs="Times New Roman"/>
        <w:sz w:val="24"/>
        <w:szCs w:val="24"/>
      </w:rPr>
    </w:lvl>
    <w:lvl w:ilvl="7">
      <w:start w:val="1"/>
      <w:numFmt w:val="lowerLetter"/>
      <w:lvlText w:val="%8."/>
      <w:lvlJc w:val="left"/>
      <w:pPr>
        <w:tabs>
          <w:tab w:val="num" w:pos="5520"/>
        </w:tabs>
        <w:ind w:left="5520" w:hanging="360"/>
      </w:pPr>
      <w:rPr>
        <w:rFonts w:ascii="Times New Roman" w:hAnsi="Times New Roman" w:cs="Times New Roman"/>
        <w:sz w:val="24"/>
        <w:szCs w:val="24"/>
      </w:rPr>
    </w:lvl>
    <w:lvl w:ilvl="8">
      <w:start w:val="1"/>
      <w:numFmt w:val="lowerRoman"/>
      <w:lvlText w:val="%9."/>
      <w:lvlJc w:val="right"/>
      <w:pPr>
        <w:tabs>
          <w:tab w:val="num" w:pos="6240"/>
        </w:tabs>
        <w:ind w:left="6240" w:hanging="180"/>
      </w:pPr>
      <w:rPr>
        <w:rFonts w:ascii="Times New Roman" w:hAnsi="Times New Roman" w:cs="Times New Roman"/>
        <w:sz w:val="24"/>
        <w:szCs w:val="24"/>
      </w:rPr>
    </w:lvl>
  </w:abstractNum>
  <w:abstractNum w:abstractNumId="10">
    <w:nsid w:val="32D2972B"/>
    <w:multiLevelType w:val="multilevel"/>
    <w:tmpl w:val="6BC419D4"/>
    <w:lvl w:ilvl="0">
      <w:numFmt w:val="bullet"/>
      <w:lvlText w:val="-"/>
      <w:lvlJc w:val="left"/>
      <w:pPr>
        <w:tabs>
          <w:tab w:val="num" w:pos="720"/>
        </w:tabs>
        <w:ind w:left="720" w:hanging="360"/>
      </w:pPr>
      <w:rPr>
        <w:rFonts w:ascii="Arial" w:hAnsi="Arial" w:cs="Arial"/>
        <w:b/>
        <w:bC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1">
    <w:nsid w:val="335505C9"/>
    <w:multiLevelType w:val="multilevel"/>
    <w:tmpl w:val="7D905E5A"/>
    <w:lvl w:ilvl="0">
      <w:numFmt w:val="bullet"/>
      <w:lvlText w:val="-"/>
      <w:lvlJc w:val="left"/>
      <w:pPr>
        <w:tabs>
          <w:tab w:val="num" w:pos="1440"/>
        </w:tabs>
        <w:ind w:left="1440" w:hanging="360"/>
      </w:pPr>
      <w:rPr>
        <w:rFonts w:ascii="Times New Roman" w:hAnsi="Times New Roman" w:cs="Times New Roman"/>
        <w:sz w:val="24"/>
        <w:szCs w:val="24"/>
      </w:rPr>
    </w:lvl>
    <w:lvl w:ilvl="1">
      <w:numFmt w:val="bullet"/>
      <w:lvlText w:val="o"/>
      <w:lvlJc w:val="left"/>
      <w:pPr>
        <w:tabs>
          <w:tab w:val="num" w:pos="2145"/>
        </w:tabs>
        <w:ind w:left="2145" w:hanging="360"/>
      </w:pPr>
      <w:rPr>
        <w:rFonts w:ascii="Courier New" w:hAnsi="Courier New" w:cs="Courier New"/>
        <w:sz w:val="24"/>
        <w:szCs w:val="24"/>
      </w:rPr>
    </w:lvl>
    <w:lvl w:ilvl="2">
      <w:numFmt w:val="bullet"/>
      <w:lvlText w:val="§"/>
      <w:lvlJc w:val="left"/>
      <w:pPr>
        <w:tabs>
          <w:tab w:val="num" w:pos="2865"/>
        </w:tabs>
        <w:ind w:left="2865" w:hanging="360"/>
      </w:pPr>
      <w:rPr>
        <w:rFonts w:ascii="Wingdings" w:hAnsi="Wingdings" w:cs="Wingdings"/>
        <w:sz w:val="24"/>
        <w:szCs w:val="24"/>
      </w:rPr>
    </w:lvl>
    <w:lvl w:ilvl="3">
      <w:numFmt w:val="bullet"/>
      <w:lvlText w:val="·"/>
      <w:lvlJc w:val="left"/>
      <w:pPr>
        <w:tabs>
          <w:tab w:val="num" w:pos="3585"/>
        </w:tabs>
        <w:ind w:left="3585" w:hanging="360"/>
      </w:pPr>
      <w:rPr>
        <w:rFonts w:ascii="Symbol" w:hAnsi="Symbol" w:cs="Symbol"/>
        <w:sz w:val="24"/>
        <w:szCs w:val="24"/>
      </w:rPr>
    </w:lvl>
    <w:lvl w:ilvl="4">
      <w:numFmt w:val="bullet"/>
      <w:lvlText w:val="o"/>
      <w:lvlJc w:val="left"/>
      <w:pPr>
        <w:tabs>
          <w:tab w:val="num" w:pos="4305"/>
        </w:tabs>
        <w:ind w:left="4305" w:hanging="360"/>
      </w:pPr>
      <w:rPr>
        <w:rFonts w:ascii="Courier New" w:hAnsi="Courier New" w:cs="Courier New"/>
        <w:sz w:val="24"/>
        <w:szCs w:val="24"/>
      </w:rPr>
    </w:lvl>
    <w:lvl w:ilvl="5">
      <w:numFmt w:val="bullet"/>
      <w:lvlText w:val="§"/>
      <w:lvlJc w:val="left"/>
      <w:pPr>
        <w:tabs>
          <w:tab w:val="num" w:pos="5025"/>
        </w:tabs>
        <w:ind w:left="5025" w:hanging="360"/>
      </w:pPr>
      <w:rPr>
        <w:rFonts w:ascii="Wingdings" w:hAnsi="Wingdings" w:cs="Wingdings"/>
        <w:sz w:val="24"/>
        <w:szCs w:val="24"/>
      </w:rPr>
    </w:lvl>
    <w:lvl w:ilvl="6">
      <w:numFmt w:val="bullet"/>
      <w:lvlText w:val="·"/>
      <w:lvlJc w:val="left"/>
      <w:pPr>
        <w:tabs>
          <w:tab w:val="num" w:pos="5745"/>
        </w:tabs>
        <w:ind w:left="5745" w:hanging="360"/>
      </w:pPr>
      <w:rPr>
        <w:rFonts w:ascii="Symbol" w:hAnsi="Symbol" w:cs="Symbol"/>
        <w:sz w:val="24"/>
        <w:szCs w:val="24"/>
      </w:rPr>
    </w:lvl>
    <w:lvl w:ilvl="7">
      <w:numFmt w:val="bullet"/>
      <w:lvlText w:val="o"/>
      <w:lvlJc w:val="left"/>
      <w:pPr>
        <w:tabs>
          <w:tab w:val="num" w:pos="6465"/>
        </w:tabs>
        <w:ind w:left="6465" w:hanging="360"/>
      </w:pPr>
      <w:rPr>
        <w:rFonts w:ascii="Courier New" w:hAnsi="Courier New" w:cs="Courier New"/>
        <w:sz w:val="24"/>
        <w:szCs w:val="24"/>
      </w:rPr>
    </w:lvl>
    <w:lvl w:ilvl="8">
      <w:numFmt w:val="bullet"/>
      <w:lvlText w:val="§"/>
      <w:lvlJc w:val="left"/>
      <w:pPr>
        <w:tabs>
          <w:tab w:val="num" w:pos="7185"/>
        </w:tabs>
        <w:ind w:left="7185" w:hanging="360"/>
      </w:pPr>
      <w:rPr>
        <w:rFonts w:ascii="Wingdings" w:hAnsi="Wingdings" w:cs="Wingdings"/>
        <w:sz w:val="24"/>
        <w:szCs w:val="24"/>
      </w:rPr>
    </w:lvl>
  </w:abstractNum>
  <w:abstractNum w:abstractNumId="12">
    <w:nsid w:val="39E52AAD"/>
    <w:multiLevelType w:val="multilevel"/>
    <w:tmpl w:val="7D8F88EE"/>
    <w:lvl w:ilvl="0">
      <w:numFmt w:val="bullet"/>
      <w:lvlText w:val="·"/>
      <w:lvlJc w:val="left"/>
      <w:pPr>
        <w:tabs>
          <w:tab w:val="num" w:pos="720"/>
        </w:tabs>
        <w:ind w:left="720" w:hanging="360"/>
      </w:pPr>
      <w:rPr>
        <w:rFonts w:ascii="Symbol" w:hAnsi="Symbol" w:cs="Symbol"/>
        <w:sz w:val="24"/>
        <w:szCs w:val="24"/>
      </w:rPr>
    </w:lvl>
    <w:lvl w:ilvl="1">
      <w:numFmt w:val="bullet"/>
      <w:lvlText w:val="Ø"/>
      <w:lvlJc w:val="left"/>
      <w:pPr>
        <w:tabs>
          <w:tab w:val="num" w:pos="1440"/>
        </w:tabs>
        <w:ind w:left="1440" w:hanging="360"/>
      </w:pPr>
      <w:rPr>
        <w:rFonts w:ascii="Wingdings" w:hAnsi="Wingdings" w:cs="Wingdings"/>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3">
    <w:nsid w:val="3C1254E4"/>
    <w:multiLevelType w:val="multilevel"/>
    <w:tmpl w:val="05676EFA"/>
    <w:lvl w:ilvl="0">
      <w:numFmt w:val="bullet"/>
      <w:lvlText w:val="·"/>
      <w:lvlJc w:val="left"/>
      <w:pPr>
        <w:tabs>
          <w:tab w:val="num" w:pos="1080"/>
        </w:tabs>
        <w:ind w:left="1080" w:hanging="360"/>
      </w:pPr>
      <w:rPr>
        <w:rFonts w:ascii="Symbol" w:hAnsi="Symbol" w:cs="Symbol"/>
        <w:sz w:val="24"/>
        <w:szCs w:val="24"/>
      </w:rPr>
    </w:lvl>
    <w:lvl w:ilvl="1">
      <w:numFmt w:val="bullet"/>
      <w:lvlText w:val="o"/>
      <w:lvlJc w:val="left"/>
      <w:pPr>
        <w:tabs>
          <w:tab w:val="num" w:pos="1800"/>
        </w:tabs>
        <w:ind w:left="1800" w:hanging="360"/>
      </w:pPr>
      <w:rPr>
        <w:rFonts w:ascii="Courier New" w:hAnsi="Courier New" w:cs="Courier New"/>
        <w:b/>
        <w:bCs/>
        <w:sz w:val="24"/>
        <w:szCs w:val="24"/>
      </w:rPr>
    </w:lvl>
    <w:lvl w:ilvl="2">
      <w:numFmt w:val="bullet"/>
      <w:lvlText w:val="Ø"/>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14">
    <w:nsid w:val="421A9F86"/>
    <w:multiLevelType w:val="multilevel"/>
    <w:tmpl w:val="250382B4"/>
    <w:lvl w:ilvl="0">
      <w:start w:val="1"/>
      <w:numFmt w:val="lowerLetter"/>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Letter"/>
      <w:lvlText w:val="%3."/>
      <w:lvlJc w:val="left"/>
      <w:pPr>
        <w:tabs>
          <w:tab w:val="num" w:pos="2160"/>
        </w:tabs>
        <w:ind w:left="2160" w:hanging="360"/>
      </w:pPr>
      <w:rPr>
        <w:rFonts w:ascii="Times New Roman" w:hAnsi="Times New Roman" w:cs="Times New Roman"/>
        <w:sz w:val="24"/>
        <w:szCs w:val="24"/>
      </w:rPr>
    </w:lvl>
    <w:lvl w:ilvl="3">
      <w:start w:val="1"/>
      <w:numFmt w:val="lowerLetter"/>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Letter"/>
      <w:lvlText w:val="%6."/>
      <w:lvlJc w:val="left"/>
      <w:pPr>
        <w:tabs>
          <w:tab w:val="num" w:pos="4320"/>
        </w:tabs>
        <w:ind w:left="4320" w:hanging="360"/>
      </w:pPr>
      <w:rPr>
        <w:rFonts w:ascii="Times New Roman" w:hAnsi="Times New Roman" w:cs="Times New Roman"/>
        <w:sz w:val="24"/>
        <w:szCs w:val="24"/>
      </w:rPr>
    </w:lvl>
    <w:lvl w:ilvl="6">
      <w:start w:val="1"/>
      <w:numFmt w:val="lowerLetter"/>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Letter"/>
      <w:lvlText w:val="%9."/>
      <w:lvlJc w:val="left"/>
      <w:pPr>
        <w:tabs>
          <w:tab w:val="num" w:pos="6480"/>
        </w:tabs>
        <w:ind w:left="6480" w:hanging="360"/>
      </w:pPr>
      <w:rPr>
        <w:rFonts w:ascii="Times New Roman" w:hAnsi="Times New Roman" w:cs="Times New Roman"/>
        <w:sz w:val="24"/>
        <w:szCs w:val="24"/>
      </w:rPr>
    </w:lvl>
  </w:abstractNum>
  <w:abstractNum w:abstractNumId="15">
    <w:nsid w:val="4E554BBE"/>
    <w:multiLevelType w:val="multilevel"/>
    <w:tmpl w:val="0E4C2B8C"/>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16">
    <w:nsid w:val="53390E6F"/>
    <w:multiLevelType w:val="multilevel"/>
    <w:tmpl w:val="0E123B49"/>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7">
    <w:nsid w:val="5B21CA23"/>
    <w:multiLevelType w:val="multilevel"/>
    <w:tmpl w:val="1F2AAA6D"/>
    <w:lvl w:ilvl="0">
      <w:numFmt w:val="bullet"/>
      <w:lvlText w:val="·"/>
      <w:lvlJc w:val="left"/>
      <w:pPr>
        <w:tabs>
          <w:tab w:val="num" w:pos="720"/>
        </w:tabs>
        <w:ind w:left="720" w:hanging="360"/>
      </w:pPr>
      <w:rPr>
        <w:rFonts w:ascii="Symbol" w:hAnsi="Symbol" w:cs="Symbol"/>
        <w:sz w:val="24"/>
        <w:szCs w:val="24"/>
      </w:rPr>
    </w:lvl>
    <w:lvl w:ilvl="1">
      <w:numFmt w:val="bullet"/>
      <w:lvlText w:val="§"/>
      <w:lvlJc w:val="left"/>
      <w:pPr>
        <w:tabs>
          <w:tab w:val="num" w:pos="1440"/>
        </w:tabs>
        <w:ind w:left="1440" w:hanging="360"/>
      </w:pPr>
      <w:rPr>
        <w:rFonts w:ascii="Wingdings" w:hAnsi="Wingdings" w:cs="Wingdings"/>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8">
    <w:nsid w:val="5DCDEE31"/>
    <w:multiLevelType w:val="multilevel"/>
    <w:tmpl w:val="38FEB9A3"/>
    <w:lvl w:ilvl="0">
      <w:numFmt w:val="bullet"/>
      <w:lvlText w:val="-"/>
      <w:lvlJc w:val="left"/>
      <w:pPr>
        <w:tabs>
          <w:tab w:val="num" w:pos="480"/>
        </w:tabs>
        <w:ind w:left="480" w:hanging="360"/>
      </w:pPr>
      <w:rPr>
        <w:rFonts w:ascii="Times New Roman" w:hAnsi="Times New Roman" w:cs="Times New Roman"/>
        <w:b/>
        <w:bCs/>
        <w:sz w:val="24"/>
        <w:szCs w:val="24"/>
        <w:u w:val="single"/>
      </w:rPr>
    </w:lvl>
    <w:lvl w:ilvl="1">
      <w:numFmt w:val="bullet"/>
      <w:lvlText w:val="-"/>
      <w:lvlJc w:val="left"/>
      <w:pPr>
        <w:tabs>
          <w:tab w:val="num" w:pos="1200"/>
        </w:tabs>
        <w:ind w:left="1200" w:hanging="360"/>
      </w:pPr>
      <w:rPr>
        <w:rFonts w:ascii="Times New Roman" w:hAnsi="Times New Roman" w:cs="Times New Roman"/>
        <w:b/>
        <w:bCs/>
        <w:sz w:val="24"/>
        <w:szCs w:val="24"/>
        <w:u w:val="single"/>
      </w:rPr>
    </w:lvl>
    <w:lvl w:ilvl="2">
      <w:start w:val="1"/>
      <w:numFmt w:val="lowerRoman"/>
      <w:lvlText w:val="%3."/>
      <w:lvlJc w:val="right"/>
      <w:pPr>
        <w:tabs>
          <w:tab w:val="num" w:pos="1920"/>
        </w:tabs>
        <w:ind w:left="1920" w:hanging="180"/>
      </w:pPr>
      <w:rPr>
        <w:rFonts w:ascii="Times New Roman" w:hAnsi="Times New Roman" w:cs="Times New Roman"/>
        <w:sz w:val="24"/>
        <w:szCs w:val="24"/>
      </w:rPr>
    </w:lvl>
    <w:lvl w:ilvl="3">
      <w:start w:val="1"/>
      <w:numFmt w:val="decimal"/>
      <w:lvlText w:val="%4."/>
      <w:lvlJc w:val="left"/>
      <w:pPr>
        <w:tabs>
          <w:tab w:val="num" w:pos="2640"/>
        </w:tabs>
        <w:ind w:left="2640" w:hanging="360"/>
      </w:pPr>
      <w:rPr>
        <w:rFonts w:ascii="Times New Roman" w:hAnsi="Times New Roman" w:cs="Times New Roman"/>
        <w:sz w:val="24"/>
        <w:szCs w:val="24"/>
      </w:rPr>
    </w:lvl>
    <w:lvl w:ilvl="4">
      <w:start w:val="1"/>
      <w:numFmt w:val="lowerLetter"/>
      <w:lvlText w:val="%5."/>
      <w:lvlJc w:val="left"/>
      <w:pPr>
        <w:tabs>
          <w:tab w:val="num" w:pos="3360"/>
        </w:tabs>
        <w:ind w:left="3360" w:hanging="360"/>
      </w:pPr>
      <w:rPr>
        <w:rFonts w:ascii="Times New Roman" w:hAnsi="Times New Roman" w:cs="Times New Roman"/>
        <w:sz w:val="24"/>
        <w:szCs w:val="24"/>
      </w:rPr>
    </w:lvl>
    <w:lvl w:ilvl="5">
      <w:start w:val="1"/>
      <w:numFmt w:val="lowerRoman"/>
      <w:lvlText w:val="%6."/>
      <w:lvlJc w:val="right"/>
      <w:pPr>
        <w:tabs>
          <w:tab w:val="num" w:pos="4080"/>
        </w:tabs>
        <w:ind w:left="4080" w:hanging="180"/>
      </w:pPr>
      <w:rPr>
        <w:rFonts w:ascii="Times New Roman" w:hAnsi="Times New Roman" w:cs="Times New Roman"/>
        <w:sz w:val="24"/>
        <w:szCs w:val="24"/>
      </w:rPr>
    </w:lvl>
    <w:lvl w:ilvl="6">
      <w:start w:val="1"/>
      <w:numFmt w:val="decimal"/>
      <w:lvlText w:val="%7."/>
      <w:lvlJc w:val="left"/>
      <w:pPr>
        <w:tabs>
          <w:tab w:val="num" w:pos="4800"/>
        </w:tabs>
        <w:ind w:left="4800" w:hanging="360"/>
      </w:pPr>
      <w:rPr>
        <w:rFonts w:ascii="Times New Roman" w:hAnsi="Times New Roman" w:cs="Times New Roman"/>
        <w:sz w:val="24"/>
        <w:szCs w:val="24"/>
      </w:rPr>
    </w:lvl>
    <w:lvl w:ilvl="7">
      <w:start w:val="1"/>
      <w:numFmt w:val="lowerLetter"/>
      <w:lvlText w:val="%8."/>
      <w:lvlJc w:val="left"/>
      <w:pPr>
        <w:tabs>
          <w:tab w:val="num" w:pos="5520"/>
        </w:tabs>
        <w:ind w:left="5520" w:hanging="360"/>
      </w:pPr>
      <w:rPr>
        <w:rFonts w:ascii="Times New Roman" w:hAnsi="Times New Roman" w:cs="Times New Roman"/>
        <w:sz w:val="24"/>
        <w:szCs w:val="24"/>
      </w:rPr>
    </w:lvl>
    <w:lvl w:ilvl="8">
      <w:start w:val="1"/>
      <w:numFmt w:val="lowerRoman"/>
      <w:lvlText w:val="%9."/>
      <w:lvlJc w:val="right"/>
      <w:pPr>
        <w:tabs>
          <w:tab w:val="num" w:pos="6240"/>
        </w:tabs>
        <w:ind w:left="6240" w:hanging="180"/>
      </w:pPr>
      <w:rPr>
        <w:rFonts w:ascii="Times New Roman" w:hAnsi="Times New Roman" w:cs="Times New Roman"/>
        <w:sz w:val="24"/>
        <w:szCs w:val="24"/>
      </w:rPr>
    </w:lvl>
  </w:abstractNum>
  <w:abstractNum w:abstractNumId="19">
    <w:nsid w:val="5F76499C"/>
    <w:multiLevelType w:val="singleLevel"/>
    <w:tmpl w:val="71D32651"/>
    <w:lvl w:ilvl="0">
      <w:numFmt w:val="bullet"/>
      <w:lvlText w:val=""/>
      <w:lvlJc w:val="left"/>
      <w:pPr>
        <w:tabs>
          <w:tab w:val="num" w:pos="1035"/>
        </w:tabs>
        <w:ind w:left="1035" w:hanging="405"/>
      </w:pPr>
      <w:rPr>
        <w:rFonts w:ascii="Monotype Sorts" w:hAnsi="Monotype Sorts" w:cs="Monotype Sorts"/>
        <w:sz w:val="28"/>
        <w:szCs w:val="28"/>
      </w:rPr>
    </w:lvl>
  </w:abstractNum>
  <w:abstractNum w:abstractNumId="20">
    <w:nsid w:val="6102FA57"/>
    <w:multiLevelType w:val="multilevel"/>
    <w:tmpl w:val="102C6411"/>
    <w:lvl w:ilvl="0">
      <w:start w:val="1"/>
      <w:numFmt w:val="decimal"/>
      <w:lvlText w:val="%1."/>
      <w:lvlJc w:val="left"/>
      <w:pPr>
        <w:tabs>
          <w:tab w:val="num" w:pos="720"/>
        </w:tabs>
        <w:ind w:left="720" w:hanging="360"/>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1">
    <w:nsid w:val="616B545F"/>
    <w:multiLevelType w:val="multilevel"/>
    <w:tmpl w:val="6F49BC78"/>
    <w:lvl w:ilvl="0">
      <w:start w:val="1"/>
      <w:numFmt w:val="lowerLetter"/>
      <w:lvlText w:val="%1."/>
      <w:lvlJc w:val="left"/>
      <w:pPr>
        <w:tabs>
          <w:tab w:val="num" w:pos="525"/>
        </w:tabs>
        <w:ind w:left="525" w:hanging="360"/>
      </w:pPr>
      <w:rPr>
        <w:rFonts w:ascii="Times New Roman" w:hAnsi="Times New Roman" w:cs="Times New Roman"/>
        <w:sz w:val="24"/>
        <w:szCs w:val="24"/>
      </w:rPr>
    </w:lvl>
    <w:lvl w:ilvl="1">
      <w:numFmt w:val="bullet"/>
      <w:lvlText w:val="·"/>
      <w:lvlJc w:val="left"/>
      <w:pPr>
        <w:tabs>
          <w:tab w:val="num" w:pos="1245"/>
        </w:tabs>
        <w:ind w:left="1245" w:hanging="360"/>
      </w:pPr>
      <w:rPr>
        <w:rFonts w:ascii="Symbol" w:hAnsi="Symbol" w:cs="Symbol"/>
        <w:sz w:val="24"/>
        <w:szCs w:val="24"/>
      </w:rPr>
    </w:lvl>
    <w:lvl w:ilvl="2">
      <w:start w:val="1"/>
      <w:numFmt w:val="lowerRoman"/>
      <w:lvlText w:val="%3."/>
      <w:lvlJc w:val="right"/>
      <w:pPr>
        <w:tabs>
          <w:tab w:val="num" w:pos="1965"/>
        </w:tabs>
        <w:ind w:left="1965" w:hanging="180"/>
      </w:pPr>
      <w:rPr>
        <w:rFonts w:ascii="Times New Roman" w:hAnsi="Times New Roman" w:cs="Times New Roman"/>
        <w:sz w:val="24"/>
        <w:szCs w:val="24"/>
      </w:rPr>
    </w:lvl>
    <w:lvl w:ilvl="3">
      <w:start w:val="1"/>
      <w:numFmt w:val="decimal"/>
      <w:lvlText w:val="%4."/>
      <w:lvlJc w:val="left"/>
      <w:pPr>
        <w:tabs>
          <w:tab w:val="num" w:pos="2685"/>
        </w:tabs>
        <w:ind w:left="2685" w:hanging="360"/>
      </w:pPr>
      <w:rPr>
        <w:rFonts w:ascii="Times New Roman" w:hAnsi="Times New Roman" w:cs="Times New Roman"/>
        <w:sz w:val="24"/>
        <w:szCs w:val="24"/>
      </w:rPr>
    </w:lvl>
    <w:lvl w:ilvl="4">
      <w:start w:val="1"/>
      <w:numFmt w:val="lowerLetter"/>
      <w:lvlText w:val="%5."/>
      <w:lvlJc w:val="left"/>
      <w:pPr>
        <w:tabs>
          <w:tab w:val="num" w:pos="3405"/>
        </w:tabs>
        <w:ind w:left="3405" w:hanging="360"/>
      </w:pPr>
      <w:rPr>
        <w:rFonts w:ascii="Times New Roman" w:hAnsi="Times New Roman" w:cs="Times New Roman"/>
        <w:sz w:val="24"/>
        <w:szCs w:val="24"/>
      </w:rPr>
    </w:lvl>
    <w:lvl w:ilvl="5">
      <w:start w:val="1"/>
      <w:numFmt w:val="lowerRoman"/>
      <w:lvlText w:val="%6."/>
      <w:lvlJc w:val="right"/>
      <w:pPr>
        <w:tabs>
          <w:tab w:val="num" w:pos="4125"/>
        </w:tabs>
        <w:ind w:left="4125" w:hanging="180"/>
      </w:pPr>
      <w:rPr>
        <w:rFonts w:ascii="Times New Roman" w:hAnsi="Times New Roman" w:cs="Times New Roman"/>
        <w:sz w:val="24"/>
        <w:szCs w:val="24"/>
      </w:rPr>
    </w:lvl>
    <w:lvl w:ilvl="6">
      <w:start w:val="1"/>
      <w:numFmt w:val="decimal"/>
      <w:lvlText w:val="%7."/>
      <w:lvlJc w:val="left"/>
      <w:pPr>
        <w:tabs>
          <w:tab w:val="num" w:pos="4845"/>
        </w:tabs>
        <w:ind w:left="4845" w:hanging="360"/>
      </w:pPr>
      <w:rPr>
        <w:rFonts w:ascii="Times New Roman" w:hAnsi="Times New Roman" w:cs="Times New Roman"/>
        <w:sz w:val="24"/>
        <w:szCs w:val="24"/>
      </w:rPr>
    </w:lvl>
    <w:lvl w:ilvl="7">
      <w:start w:val="1"/>
      <w:numFmt w:val="lowerLetter"/>
      <w:lvlText w:val="%8."/>
      <w:lvlJc w:val="left"/>
      <w:pPr>
        <w:tabs>
          <w:tab w:val="num" w:pos="5565"/>
        </w:tabs>
        <w:ind w:left="5565" w:hanging="360"/>
      </w:pPr>
      <w:rPr>
        <w:rFonts w:ascii="Times New Roman" w:hAnsi="Times New Roman" w:cs="Times New Roman"/>
        <w:sz w:val="24"/>
        <w:szCs w:val="24"/>
      </w:rPr>
    </w:lvl>
    <w:lvl w:ilvl="8">
      <w:start w:val="1"/>
      <w:numFmt w:val="lowerRoman"/>
      <w:lvlText w:val="%9."/>
      <w:lvlJc w:val="right"/>
      <w:pPr>
        <w:tabs>
          <w:tab w:val="num" w:pos="6285"/>
        </w:tabs>
        <w:ind w:left="6285" w:hanging="180"/>
      </w:pPr>
      <w:rPr>
        <w:rFonts w:ascii="Times New Roman" w:hAnsi="Times New Roman" w:cs="Times New Roman"/>
        <w:sz w:val="24"/>
        <w:szCs w:val="24"/>
      </w:rPr>
    </w:lvl>
  </w:abstractNum>
  <w:abstractNum w:abstractNumId="22">
    <w:nsid w:val="65EDDA35"/>
    <w:multiLevelType w:val="multilevel"/>
    <w:tmpl w:val="66AD58D6"/>
    <w:lvl w:ilvl="0">
      <w:start w:val="1"/>
      <w:numFmt w:val="upperRoman"/>
      <w:lvlText w:val="%1."/>
      <w:lvlJc w:val="left"/>
      <w:pPr>
        <w:tabs>
          <w:tab w:val="num" w:pos="210"/>
        </w:tabs>
        <w:ind w:left="210" w:hanging="210"/>
      </w:pPr>
      <w:rPr>
        <w:rFonts w:ascii="Times New Roman" w:hAnsi="Times New Roman" w:cs="Times New Roman"/>
        <w:sz w:val="24"/>
        <w:szCs w:val="24"/>
      </w:rPr>
    </w:lvl>
    <w:lvl w:ilvl="1">
      <w:start w:val="1"/>
      <w:numFmt w:val="upperLetter"/>
      <w:lvlText w:val="%2."/>
      <w:lvlJc w:val="left"/>
      <w:pPr>
        <w:tabs>
          <w:tab w:val="num" w:pos="435"/>
        </w:tabs>
        <w:ind w:left="435" w:hanging="210"/>
      </w:pPr>
      <w:rPr>
        <w:rFonts w:ascii="Times New Roman" w:hAnsi="Times New Roman" w:cs="Times New Roman"/>
        <w:sz w:val="24"/>
        <w:szCs w:val="24"/>
      </w:rPr>
    </w:lvl>
    <w:lvl w:ilvl="2">
      <w:start w:val="1"/>
      <w:numFmt w:val="decimal"/>
      <w:lvlText w:val="%3."/>
      <w:lvlJc w:val="left"/>
      <w:pPr>
        <w:tabs>
          <w:tab w:val="num" w:pos="645"/>
        </w:tabs>
        <w:ind w:left="645" w:hanging="210"/>
      </w:pPr>
      <w:rPr>
        <w:rFonts w:ascii="Times New Roman" w:hAnsi="Times New Roman" w:cs="Times New Roman"/>
        <w:sz w:val="24"/>
        <w:szCs w:val="24"/>
      </w:rPr>
    </w:lvl>
    <w:lvl w:ilvl="3">
      <w:start w:val="1"/>
      <w:numFmt w:val="lowerLetter"/>
      <w:lvlText w:val="%4."/>
      <w:lvlJc w:val="left"/>
      <w:pPr>
        <w:tabs>
          <w:tab w:val="num" w:pos="870"/>
        </w:tabs>
        <w:ind w:left="870" w:hanging="210"/>
      </w:pPr>
      <w:rPr>
        <w:rFonts w:ascii="Times New Roman" w:hAnsi="Times New Roman" w:cs="Times New Roman"/>
        <w:sz w:val="24"/>
        <w:szCs w:val="24"/>
      </w:rPr>
    </w:lvl>
    <w:lvl w:ilvl="4">
      <w:start w:val="1"/>
      <w:numFmt w:val="lowerRoman"/>
      <w:lvlText w:val="%5."/>
      <w:lvlJc w:val="left"/>
      <w:pPr>
        <w:tabs>
          <w:tab w:val="num" w:pos="1080"/>
        </w:tabs>
        <w:ind w:left="1080" w:hanging="210"/>
      </w:pPr>
      <w:rPr>
        <w:rFonts w:ascii="Times New Roman" w:hAnsi="Times New Roman" w:cs="Times New Roman"/>
        <w:sz w:val="24"/>
        <w:szCs w:val="24"/>
      </w:rPr>
    </w:lvl>
    <w:lvl w:ilvl="5">
      <w:start w:val="1"/>
      <w:numFmt w:val="decimal"/>
      <w:lvlText w:val="%6)"/>
      <w:lvlJc w:val="left"/>
      <w:pPr>
        <w:tabs>
          <w:tab w:val="num" w:pos="1290"/>
        </w:tabs>
        <w:ind w:left="1290" w:hanging="210"/>
      </w:pPr>
      <w:rPr>
        <w:rFonts w:ascii="Times New Roman" w:hAnsi="Times New Roman" w:cs="Times New Roman"/>
        <w:sz w:val="24"/>
        <w:szCs w:val="24"/>
      </w:rPr>
    </w:lvl>
    <w:lvl w:ilvl="6">
      <w:start w:val="1"/>
      <w:numFmt w:val="lowerLetter"/>
      <w:lvlText w:val="%7)"/>
      <w:lvlJc w:val="left"/>
      <w:pPr>
        <w:tabs>
          <w:tab w:val="num" w:pos="1515"/>
        </w:tabs>
        <w:ind w:left="1515" w:hanging="210"/>
      </w:pPr>
      <w:rPr>
        <w:rFonts w:ascii="Times New Roman" w:hAnsi="Times New Roman" w:cs="Times New Roman"/>
        <w:sz w:val="24"/>
        <w:szCs w:val="24"/>
      </w:rPr>
    </w:lvl>
    <w:lvl w:ilvl="7">
      <w:start w:val="1"/>
      <w:numFmt w:val="lowerRoman"/>
      <w:lvlText w:val="%8)"/>
      <w:lvlJc w:val="left"/>
      <w:pPr>
        <w:tabs>
          <w:tab w:val="num" w:pos="1215"/>
        </w:tabs>
        <w:ind w:left="1215" w:hanging="225"/>
      </w:pPr>
      <w:rPr>
        <w:rFonts w:ascii="Times New Roman" w:hAnsi="Times New Roman" w:cs="Times New Roman"/>
        <w:sz w:val="24"/>
        <w:szCs w:val="24"/>
      </w:rPr>
    </w:lvl>
    <w:lvl w:ilvl="8">
      <w:start w:val="1"/>
      <w:numFmt w:val="decimal"/>
      <w:lvlText w:val="(%9)"/>
      <w:lvlJc w:val="left"/>
      <w:pPr>
        <w:tabs>
          <w:tab w:val="num" w:pos="1950"/>
        </w:tabs>
        <w:ind w:left="1950" w:hanging="210"/>
      </w:pPr>
      <w:rPr>
        <w:rFonts w:ascii="Times New Roman" w:hAnsi="Times New Roman" w:cs="Times New Roman"/>
        <w:sz w:val="24"/>
        <w:szCs w:val="24"/>
      </w:rPr>
    </w:lvl>
  </w:abstractNum>
  <w:abstractNum w:abstractNumId="23">
    <w:nsid w:val="68B69D00"/>
    <w:multiLevelType w:val="multilevel"/>
    <w:tmpl w:val="10EB8D66"/>
    <w:lvl w:ilvl="0">
      <w:start w:val="1"/>
      <w:numFmt w:val="upperRoman"/>
      <w:lvlText w:val="%1."/>
      <w:lvlJc w:val="left"/>
      <w:pPr>
        <w:tabs>
          <w:tab w:val="num" w:pos="360"/>
        </w:tabs>
        <w:ind w:left="360" w:hanging="360"/>
      </w:pPr>
      <w:rPr>
        <w:rFonts w:ascii="Times New Roman" w:hAnsi="Times New Roman" w:cs="Times New Roman"/>
        <w:sz w:val="24"/>
        <w:szCs w:val="24"/>
      </w:rPr>
    </w:lvl>
    <w:lvl w:ilvl="1">
      <w:start w:val="1"/>
      <w:numFmt w:val="upperLetter"/>
      <w:lvlText w:val="%2."/>
      <w:lvlJc w:val="left"/>
      <w:pPr>
        <w:tabs>
          <w:tab w:val="num" w:pos="720"/>
        </w:tabs>
        <w:ind w:left="720" w:hanging="360"/>
      </w:pPr>
      <w:rPr>
        <w:rFonts w:ascii="Times New Roman" w:hAnsi="Times New Roman" w:cs="Times New Roman"/>
        <w:sz w:val="24"/>
        <w:szCs w:val="24"/>
      </w:rPr>
    </w:lvl>
    <w:lvl w:ilvl="2">
      <w:start w:val="1"/>
      <w:numFmt w:val="decimal"/>
      <w:lvlText w:val="%3."/>
      <w:lvlJc w:val="left"/>
      <w:pPr>
        <w:tabs>
          <w:tab w:val="num" w:pos="1080"/>
        </w:tabs>
        <w:ind w:left="1080" w:hanging="360"/>
      </w:pPr>
      <w:rPr>
        <w:rFonts w:ascii="Times New Roman" w:hAnsi="Times New Roman" w:cs="Times New Roman"/>
        <w:sz w:val="24"/>
        <w:szCs w:val="24"/>
      </w:rPr>
    </w:lvl>
    <w:lvl w:ilvl="3">
      <w:start w:val="1"/>
      <w:numFmt w:val="lowerLetter"/>
      <w:lvlText w:val="%4."/>
      <w:lvlJc w:val="left"/>
      <w:pPr>
        <w:tabs>
          <w:tab w:val="num" w:pos="1440"/>
        </w:tabs>
        <w:ind w:left="1440" w:hanging="360"/>
      </w:pPr>
      <w:rPr>
        <w:rFonts w:ascii="Times New Roman" w:hAnsi="Times New Roman" w:cs="Times New Roman"/>
        <w:sz w:val="24"/>
        <w:szCs w:val="24"/>
      </w:rPr>
    </w:lvl>
    <w:lvl w:ilvl="4">
      <w:start w:val="1"/>
      <w:numFmt w:val="lowerRoman"/>
      <w:lvlText w:val="%5."/>
      <w:lvlJc w:val="left"/>
      <w:pPr>
        <w:tabs>
          <w:tab w:val="num" w:pos="1800"/>
        </w:tabs>
        <w:ind w:left="1800" w:hanging="360"/>
      </w:pPr>
      <w:rPr>
        <w:rFonts w:ascii="Times New Roman" w:hAnsi="Times New Roman" w:cs="Times New Roman"/>
        <w:sz w:val="24"/>
        <w:szCs w:val="24"/>
      </w:rPr>
    </w:lvl>
    <w:lvl w:ilvl="5">
      <w:start w:val="1"/>
      <w:numFmt w:val="decimal"/>
      <w:lvlText w:val="%6)"/>
      <w:lvlJc w:val="left"/>
      <w:pPr>
        <w:tabs>
          <w:tab w:val="num" w:pos="2160"/>
        </w:tabs>
        <w:ind w:left="2160" w:hanging="360"/>
      </w:pPr>
      <w:rPr>
        <w:rFonts w:ascii="Times New Roman" w:hAnsi="Times New Roman" w:cs="Times New Roman"/>
        <w:sz w:val="24"/>
        <w:szCs w:val="24"/>
      </w:rPr>
    </w:lvl>
    <w:lvl w:ilvl="6">
      <w:start w:val="1"/>
      <w:numFmt w:val="lowerLetter"/>
      <w:lvlText w:val="%7)"/>
      <w:lvlJc w:val="left"/>
      <w:pPr>
        <w:tabs>
          <w:tab w:val="num" w:pos="2520"/>
        </w:tabs>
        <w:ind w:left="2520" w:hanging="360"/>
      </w:pPr>
      <w:rPr>
        <w:rFonts w:ascii="Times New Roman" w:hAnsi="Times New Roman" w:cs="Times New Roman"/>
        <w:sz w:val="24"/>
        <w:szCs w:val="24"/>
      </w:rPr>
    </w:lvl>
    <w:lvl w:ilvl="7">
      <w:start w:val="1"/>
      <w:numFmt w:val="lowerRoman"/>
      <w:lvlText w:val="%8)"/>
      <w:lvlJc w:val="left"/>
      <w:pPr>
        <w:tabs>
          <w:tab w:val="num" w:pos="1260"/>
        </w:tabs>
        <w:ind w:left="1260" w:hanging="360"/>
      </w:pPr>
      <w:rPr>
        <w:rFonts w:ascii="Times New Roman" w:hAnsi="Times New Roman" w:cs="Times New Roman"/>
        <w:sz w:val="24"/>
        <w:szCs w:val="24"/>
      </w:rPr>
    </w:lvl>
    <w:lvl w:ilvl="8">
      <w:start w:val="1"/>
      <w:numFmt w:val="decimal"/>
      <w:lvlText w:val="(%9)"/>
      <w:lvlJc w:val="left"/>
      <w:pPr>
        <w:tabs>
          <w:tab w:val="num" w:pos="3240"/>
        </w:tabs>
        <w:ind w:left="3240" w:hanging="360"/>
      </w:pPr>
      <w:rPr>
        <w:rFonts w:ascii="Times New Roman" w:hAnsi="Times New Roman" w:cs="Times New Roman"/>
        <w:sz w:val="24"/>
        <w:szCs w:val="24"/>
      </w:rPr>
    </w:lvl>
  </w:abstractNum>
  <w:abstractNum w:abstractNumId="24">
    <w:nsid w:val="6CDC322C"/>
    <w:multiLevelType w:val="multilevel"/>
    <w:tmpl w:val="617CE1A1"/>
    <w:lvl w:ilvl="0">
      <w:start w:val="1"/>
      <w:numFmt w:val="lowerLetter"/>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Letter"/>
      <w:lvlText w:val="%3."/>
      <w:lvlJc w:val="left"/>
      <w:pPr>
        <w:tabs>
          <w:tab w:val="num" w:pos="2160"/>
        </w:tabs>
        <w:ind w:left="2160" w:hanging="360"/>
      </w:pPr>
      <w:rPr>
        <w:rFonts w:ascii="Times New Roman" w:hAnsi="Times New Roman" w:cs="Times New Roman"/>
        <w:sz w:val="24"/>
        <w:szCs w:val="24"/>
      </w:rPr>
    </w:lvl>
    <w:lvl w:ilvl="3">
      <w:start w:val="1"/>
      <w:numFmt w:val="lowerLetter"/>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Letter"/>
      <w:lvlText w:val="%6."/>
      <w:lvlJc w:val="left"/>
      <w:pPr>
        <w:tabs>
          <w:tab w:val="num" w:pos="4320"/>
        </w:tabs>
        <w:ind w:left="4320" w:hanging="360"/>
      </w:pPr>
      <w:rPr>
        <w:rFonts w:ascii="Times New Roman" w:hAnsi="Times New Roman" w:cs="Times New Roman"/>
        <w:sz w:val="24"/>
        <w:szCs w:val="24"/>
      </w:rPr>
    </w:lvl>
    <w:lvl w:ilvl="6">
      <w:start w:val="1"/>
      <w:numFmt w:val="lowerLetter"/>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Letter"/>
      <w:lvlText w:val="%9."/>
      <w:lvlJc w:val="left"/>
      <w:pPr>
        <w:tabs>
          <w:tab w:val="num" w:pos="6480"/>
        </w:tabs>
        <w:ind w:left="6480" w:hanging="360"/>
      </w:pPr>
      <w:rPr>
        <w:rFonts w:ascii="Times New Roman" w:hAnsi="Times New Roman" w:cs="Times New Roman"/>
        <w:sz w:val="24"/>
        <w:szCs w:val="24"/>
      </w:rPr>
    </w:lvl>
  </w:abstractNum>
  <w:abstractNum w:abstractNumId="25">
    <w:nsid w:val="71A50148"/>
    <w:multiLevelType w:val="multilevel"/>
    <w:tmpl w:val="23D91B0E"/>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6">
    <w:nsid w:val="768FE54E"/>
    <w:multiLevelType w:val="multilevel"/>
    <w:tmpl w:val="2D6FA3DC"/>
    <w:lvl w:ilvl="0">
      <w:numFmt w:val="bullet"/>
      <w:lvlText w:val="-"/>
      <w:lvlJc w:val="left"/>
      <w:pPr>
        <w:tabs>
          <w:tab w:val="num" w:pos="1065"/>
        </w:tabs>
        <w:ind w:left="1065" w:hanging="360"/>
      </w:pPr>
      <w:rPr>
        <w:rFonts w:ascii="Arial" w:hAnsi="Arial" w:cs="Arial"/>
        <w:sz w:val="24"/>
        <w:szCs w:val="24"/>
      </w:rPr>
    </w:lvl>
    <w:lvl w:ilvl="1">
      <w:numFmt w:val="bullet"/>
      <w:lvlText w:val="o"/>
      <w:lvlJc w:val="left"/>
      <w:pPr>
        <w:tabs>
          <w:tab w:val="num" w:pos="1785"/>
        </w:tabs>
        <w:ind w:left="1785" w:hanging="360"/>
      </w:pPr>
      <w:rPr>
        <w:rFonts w:ascii="Courier New" w:hAnsi="Courier New" w:cs="Courier New"/>
        <w:sz w:val="24"/>
        <w:szCs w:val="24"/>
      </w:rPr>
    </w:lvl>
    <w:lvl w:ilvl="2">
      <w:numFmt w:val="bullet"/>
      <w:lvlText w:val="§"/>
      <w:lvlJc w:val="left"/>
      <w:pPr>
        <w:tabs>
          <w:tab w:val="num" w:pos="2505"/>
        </w:tabs>
        <w:ind w:left="2505" w:hanging="360"/>
      </w:pPr>
      <w:rPr>
        <w:rFonts w:ascii="Wingdings" w:hAnsi="Wingdings" w:cs="Wingdings"/>
        <w:sz w:val="24"/>
        <w:szCs w:val="24"/>
      </w:rPr>
    </w:lvl>
    <w:lvl w:ilvl="3">
      <w:numFmt w:val="bullet"/>
      <w:lvlText w:val="·"/>
      <w:lvlJc w:val="left"/>
      <w:pPr>
        <w:tabs>
          <w:tab w:val="num" w:pos="3225"/>
        </w:tabs>
        <w:ind w:left="3225" w:hanging="360"/>
      </w:pPr>
      <w:rPr>
        <w:rFonts w:ascii="Symbol" w:hAnsi="Symbol" w:cs="Symbol"/>
        <w:sz w:val="24"/>
        <w:szCs w:val="24"/>
      </w:rPr>
    </w:lvl>
    <w:lvl w:ilvl="4">
      <w:numFmt w:val="bullet"/>
      <w:lvlText w:val="o"/>
      <w:lvlJc w:val="left"/>
      <w:pPr>
        <w:tabs>
          <w:tab w:val="num" w:pos="3945"/>
        </w:tabs>
        <w:ind w:left="3945" w:hanging="360"/>
      </w:pPr>
      <w:rPr>
        <w:rFonts w:ascii="Courier New" w:hAnsi="Courier New" w:cs="Courier New"/>
        <w:sz w:val="24"/>
        <w:szCs w:val="24"/>
      </w:rPr>
    </w:lvl>
    <w:lvl w:ilvl="5">
      <w:numFmt w:val="bullet"/>
      <w:lvlText w:val="§"/>
      <w:lvlJc w:val="left"/>
      <w:pPr>
        <w:tabs>
          <w:tab w:val="num" w:pos="4665"/>
        </w:tabs>
        <w:ind w:left="4665" w:hanging="360"/>
      </w:pPr>
      <w:rPr>
        <w:rFonts w:ascii="Wingdings" w:hAnsi="Wingdings" w:cs="Wingdings"/>
        <w:sz w:val="24"/>
        <w:szCs w:val="24"/>
      </w:rPr>
    </w:lvl>
    <w:lvl w:ilvl="6">
      <w:numFmt w:val="bullet"/>
      <w:lvlText w:val="·"/>
      <w:lvlJc w:val="left"/>
      <w:pPr>
        <w:tabs>
          <w:tab w:val="num" w:pos="5385"/>
        </w:tabs>
        <w:ind w:left="5385" w:hanging="360"/>
      </w:pPr>
      <w:rPr>
        <w:rFonts w:ascii="Symbol" w:hAnsi="Symbol" w:cs="Symbol"/>
        <w:sz w:val="24"/>
        <w:szCs w:val="24"/>
      </w:rPr>
    </w:lvl>
    <w:lvl w:ilvl="7">
      <w:numFmt w:val="bullet"/>
      <w:lvlText w:val="o"/>
      <w:lvlJc w:val="left"/>
      <w:pPr>
        <w:tabs>
          <w:tab w:val="num" w:pos="6105"/>
        </w:tabs>
        <w:ind w:left="6105" w:hanging="360"/>
      </w:pPr>
      <w:rPr>
        <w:rFonts w:ascii="Courier New" w:hAnsi="Courier New" w:cs="Courier New"/>
        <w:sz w:val="24"/>
        <w:szCs w:val="24"/>
      </w:rPr>
    </w:lvl>
    <w:lvl w:ilvl="8">
      <w:numFmt w:val="bullet"/>
      <w:lvlText w:val="§"/>
      <w:lvlJc w:val="left"/>
      <w:pPr>
        <w:tabs>
          <w:tab w:val="num" w:pos="6825"/>
        </w:tabs>
        <w:ind w:left="6825" w:hanging="360"/>
      </w:pPr>
      <w:rPr>
        <w:rFonts w:ascii="Wingdings" w:hAnsi="Wingdings" w:cs="Wingdings"/>
        <w:sz w:val="24"/>
        <w:szCs w:val="24"/>
      </w:rPr>
    </w:lvl>
  </w:abstractNum>
  <w:abstractNum w:abstractNumId="27">
    <w:nsid w:val="7810FEB9"/>
    <w:multiLevelType w:val="multilevel"/>
    <w:tmpl w:val="2584368B"/>
    <w:lvl w:ilvl="0">
      <w:numFmt w:val="bullet"/>
      <w:lvlText w:val="-"/>
      <w:lvlJc w:val="left"/>
      <w:pPr>
        <w:tabs>
          <w:tab w:val="num" w:pos="360"/>
        </w:tabs>
        <w:ind w:left="360" w:hanging="360"/>
      </w:pPr>
      <w:rPr>
        <w:rFonts w:ascii="Arial" w:hAnsi="Arial" w:cs="Aria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num w:numId="1">
    <w:abstractNumId w:val="4"/>
  </w:num>
  <w:num w:numId="2">
    <w:abstractNumId w:val="11"/>
  </w:num>
  <w:num w:numId="3">
    <w:abstractNumId w:val="16"/>
  </w:num>
  <w:num w:numId="4">
    <w:abstractNumId w:val="0"/>
  </w:num>
  <w:num w:numId="5">
    <w:abstractNumId w:val="5"/>
  </w:num>
  <w:num w:numId="6">
    <w:abstractNumId w:val="1"/>
  </w:num>
  <w:num w:numId="7">
    <w:abstractNumId w:val="10"/>
  </w:num>
  <w:num w:numId="8">
    <w:abstractNumId w:val="26"/>
  </w:num>
  <w:num w:numId="9">
    <w:abstractNumId w:val="27"/>
  </w:num>
  <w:num w:numId="10">
    <w:abstractNumId w:val="24"/>
  </w:num>
  <w:num w:numId="11">
    <w:abstractNumId w:val="8"/>
  </w:num>
  <w:num w:numId="12">
    <w:abstractNumId w:val="9"/>
  </w:num>
  <w:num w:numId="13">
    <w:abstractNumId w:val="22"/>
  </w:num>
  <w:num w:numId="14">
    <w:abstractNumId w:val="25"/>
  </w:num>
  <w:num w:numId="15">
    <w:abstractNumId w:val="17"/>
  </w:num>
  <w:num w:numId="16">
    <w:abstractNumId w:val="14"/>
  </w:num>
  <w:num w:numId="17">
    <w:abstractNumId w:val="18"/>
  </w:num>
  <w:num w:numId="18">
    <w:abstractNumId w:val="13"/>
  </w:num>
  <w:num w:numId="19">
    <w:abstractNumId w:val="21"/>
  </w:num>
  <w:num w:numId="20">
    <w:abstractNumId w:val="6"/>
  </w:num>
  <w:num w:numId="21">
    <w:abstractNumId w:val="12"/>
  </w:num>
  <w:num w:numId="22">
    <w:abstractNumId w:val="23"/>
  </w:num>
  <w:num w:numId="23">
    <w:abstractNumId w:val="2"/>
    <w:lvlOverride w:ilvl="0"/>
    <w:lvlOverride w:ilvl="1">
      <w:startOverride w:val="1"/>
    </w:lvlOverride>
  </w:num>
  <w:num w:numId="24">
    <w:abstractNumId w:val="15"/>
  </w:num>
  <w:num w:numId="25">
    <w:abstractNumId w:val="3"/>
  </w:num>
  <w:num w:numId="26">
    <w:abstractNumId w:val="19"/>
  </w:num>
  <w:num w:numId="27">
    <w:abstractNumId w:val="20"/>
  </w:num>
  <w:num w:numId="28">
    <w:abstractNumId w:val="7"/>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708"/>
  <w:hyphenationZone w:val="425"/>
  <w:characterSpacingControl w:val="doNotCompress"/>
  <w:footnotePr>
    <w:footnote w:id="-1"/>
    <w:footnote w:id="0"/>
  </w:footnotePr>
  <w:endnotePr>
    <w:endnote w:id="-1"/>
    <w:endnote w:id="0"/>
  </w:endnotePr>
  <w:compat/>
  <w:rsids>
    <w:rsidRoot w:val="00852416"/>
    <w:rsid w:val="00061C92"/>
    <w:rsid w:val="000B7F90"/>
    <w:rsid w:val="001408F7"/>
    <w:rsid w:val="001B2F68"/>
    <w:rsid w:val="001C7D50"/>
    <w:rsid w:val="001E6642"/>
    <w:rsid w:val="00262F66"/>
    <w:rsid w:val="002672CE"/>
    <w:rsid w:val="00267933"/>
    <w:rsid w:val="002D5628"/>
    <w:rsid w:val="00360FD1"/>
    <w:rsid w:val="00451708"/>
    <w:rsid w:val="00523161"/>
    <w:rsid w:val="00572FD5"/>
    <w:rsid w:val="005C021A"/>
    <w:rsid w:val="005D0972"/>
    <w:rsid w:val="0063665E"/>
    <w:rsid w:val="006F428D"/>
    <w:rsid w:val="00806043"/>
    <w:rsid w:val="00852416"/>
    <w:rsid w:val="00915086"/>
    <w:rsid w:val="009161E9"/>
    <w:rsid w:val="009B133F"/>
    <w:rsid w:val="00A16A20"/>
    <w:rsid w:val="00A71B19"/>
    <w:rsid w:val="00B74230"/>
    <w:rsid w:val="00B93480"/>
    <w:rsid w:val="00CA6B7E"/>
    <w:rsid w:val="00CB64DB"/>
    <w:rsid w:val="00CC0B01"/>
    <w:rsid w:val="00CF7CA7"/>
    <w:rsid w:val="00E1139B"/>
    <w:rsid w:val="00E81F82"/>
    <w:rsid w:val="00F12056"/>
    <w:rsid w:val="00FA1A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416"/>
    <w:rPr>
      <w:rFonts w:ascii="Calibri" w:eastAsia="Calibri" w:hAnsi="Calibri" w:cs="Times New Roman"/>
    </w:rPr>
  </w:style>
  <w:style w:type="paragraph" w:styleId="Heading1">
    <w:name w:val="heading 1"/>
    <w:basedOn w:val="Normal"/>
    <w:next w:val="Normal"/>
    <w:link w:val="Heading1Char"/>
    <w:qFormat/>
    <w:rsid w:val="008524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852416"/>
    <w:pPr>
      <w:keepNext/>
      <w:spacing w:after="0" w:line="240" w:lineRule="auto"/>
      <w:jc w:val="both"/>
      <w:outlineLvl w:val="2"/>
    </w:pPr>
    <w:rPr>
      <w:rFonts w:ascii="Arial" w:eastAsia="Times New Roman" w:hAnsi="Arial"/>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2416"/>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852416"/>
    <w:rPr>
      <w:rFonts w:ascii="Arial" w:eastAsia="Times New Roman" w:hAnsi="Arial" w:cs="Times New Roman"/>
      <w:b/>
      <w:sz w:val="24"/>
      <w:szCs w:val="20"/>
      <w:lang w:val="en-US"/>
    </w:rPr>
  </w:style>
  <w:style w:type="paragraph" w:styleId="Header">
    <w:name w:val="header"/>
    <w:basedOn w:val="Normal"/>
    <w:link w:val="HeaderChar"/>
    <w:uiPriority w:val="99"/>
    <w:unhideWhenUsed/>
    <w:rsid w:val="0085241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2416"/>
    <w:rPr>
      <w:rFonts w:ascii="Calibri" w:eastAsia="Calibri" w:hAnsi="Calibri" w:cs="Times New Roman"/>
    </w:rPr>
  </w:style>
  <w:style w:type="paragraph" w:styleId="BodyTextIndent">
    <w:name w:val="Body Text Indent"/>
    <w:basedOn w:val="Normal"/>
    <w:link w:val="BodyTextIndentChar"/>
    <w:rsid w:val="00852416"/>
    <w:pPr>
      <w:spacing w:after="0" w:line="240" w:lineRule="auto"/>
      <w:ind w:left="900"/>
      <w:jc w:val="both"/>
    </w:pPr>
    <w:rPr>
      <w:rFonts w:ascii="Arial" w:eastAsia="Times New Roman" w:hAnsi="Arial"/>
      <w:b/>
      <w:sz w:val="24"/>
      <w:szCs w:val="20"/>
      <w:lang w:val="en-US"/>
    </w:rPr>
  </w:style>
  <w:style w:type="character" w:customStyle="1" w:styleId="BodyTextIndentChar">
    <w:name w:val="Body Text Indent Char"/>
    <w:basedOn w:val="DefaultParagraphFont"/>
    <w:link w:val="BodyTextIndent"/>
    <w:rsid w:val="00852416"/>
    <w:rPr>
      <w:rFonts w:ascii="Arial" w:eastAsia="Times New Roman" w:hAnsi="Arial" w:cs="Times New Roman"/>
      <w:b/>
      <w:sz w:val="24"/>
      <w:szCs w:val="20"/>
      <w:lang w:val="en-US"/>
    </w:rPr>
  </w:style>
  <w:style w:type="paragraph" w:styleId="BodyText">
    <w:name w:val="Body Text"/>
    <w:basedOn w:val="Normal"/>
    <w:link w:val="BodyTextChar"/>
    <w:uiPriority w:val="99"/>
    <w:rsid w:val="00852416"/>
    <w:pPr>
      <w:spacing w:after="0" w:line="240" w:lineRule="auto"/>
      <w:jc w:val="both"/>
    </w:pPr>
    <w:rPr>
      <w:rFonts w:ascii="Arial" w:eastAsia="Times New Roman" w:hAnsi="Arial"/>
      <w:sz w:val="24"/>
      <w:szCs w:val="20"/>
      <w:lang w:val="en-US"/>
    </w:rPr>
  </w:style>
  <w:style w:type="character" w:customStyle="1" w:styleId="BodyTextChar">
    <w:name w:val="Body Text Char"/>
    <w:basedOn w:val="DefaultParagraphFont"/>
    <w:link w:val="BodyText"/>
    <w:uiPriority w:val="99"/>
    <w:rsid w:val="00852416"/>
    <w:rPr>
      <w:rFonts w:ascii="Arial" w:eastAsia="Times New Roman" w:hAnsi="Arial" w:cs="Times New Roman"/>
      <w:sz w:val="24"/>
      <w:szCs w:val="20"/>
      <w:lang w:val="en-US"/>
    </w:rPr>
  </w:style>
  <w:style w:type="character" w:styleId="Hyperlink">
    <w:name w:val="Hyperlink"/>
    <w:rsid w:val="00852416"/>
    <w:rPr>
      <w:color w:val="0000FF"/>
      <w:u w:val="single"/>
    </w:rPr>
  </w:style>
  <w:style w:type="paragraph" w:styleId="BodyText3">
    <w:name w:val="Body Text 3"/>
    <w:basedOn w:val="Normal"/>
    <w:link w:val="BodyText3Char"/>
    <w:rsid w:val="00852416"/>
    <w:pPr>
      <w:spacing w:after="120" w:line="240" w:lineRule="auto"/>
    </w:pPr>
    <w:rPr>
      <w:rFonts w:ascii="Times New Roman" w:eastAsia="Times New Roman" w:hAnsi="Times New Roman"/>
      <w:sz w:val="16"/>
      <w:szCs w:val="16"/>
      <w:lang w:val="en-US"/>
    </w:rPr>
  </w:style>
  <w:style w:type="character" w:customStyle="1" w:styleId="BodyText3Char">
    <w:name w:val="Body Text 3 Char"/>
    <w:basedOn w:val="DefaultParagraphFont"/>
    <w:link w:val="BodyText3"/>
    <w:rsid w:val="00852416"/>
    <w:rPr>
      <w:rFonts w:ascii="Times New Roman" w:eastAsia="Times New Roman" w:hAnsi="Times New Roman" w:cs="Times New Roman"/>
      <w:sz w:val="16"/>
      <w:szCs w:val="16"/>
      <w:lang w:val="en-US"/>
    </w:rPr>
  </w:style>
  <w:style w:type="paragraph" w:styleId="BodyText2">
    <w:name w:val="Body Text 2"/>
    <w:basedOn w:val="Normal"/>
    <w:link w:val="BodyText2Char"/>
    <w:rsid w:val="00852416"/>
    <w:pPr>
      <w:spacing w:after="120" w:line="480" w:lineRule="auto"/>
    </w:pPr>
    <w:rPr>
      <w:rFonts w:ascii="Times New Roman" w:eastAsia="Times New Roman" w:hAnsi="Times New Roman"/>
      <w:sz w:val="20"/>
      <w:szCs w:val="20"/>
      <w:lang w:val="en-US"/>
    </w:rPr>
  </w:style>
  <w:style w:type="character" w:customStyle="1" w:styleId="BodyText2Char">
    <w:name w:val="Body Text 2 Char"/>
    <w:basedOn w:val="DefaultParagraphFont"/>
    <w:link w:val="BodyText2"/>
    <w:rsid w:val="00852416"/>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852416"/>
    <w:pPr>
      <w:ind w:left="720"/>
      <w:contextualSpacing/>
    </w:pPr>
  </w:style>
  <w:style w:type="paragraph" w:styleId="EndnoteText">
    <w:name w:val="endnote text"/>
    <w:basedOn w:val="Normal"/>
    <w:link w:val="EndnoteTextChar"/>
    <w:uiPriority w:val="99"/>
    <w:semiHidden/>
    <w:unhideWhenUsed/>
    <w:rsid w:val="0085241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2416"/>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52416"/>
    <w:rPr>
      <w:vertAlign w:val="superscript"/>
    </w:rPr>
  </w:style>
  <w:style w:type="paragraph" w:styleId="FootnoteText">
    <w:name w:val="footnote text"/>
    <w:basedOn w:val="Normal"/>
    <w:link w:val="FootnoteTextChar"/>
    <w:uiPriority w:val="99"/>
    <w:semiHidden/>
    <w:unhideWhenUsed/>
    <w:rsid w:val="008524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2416"/>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52416"/>
    <w:rPr>
      <w:vertAlign w:val="superscript"/>
    </w:rPr>
  </w:style>
  <w:style w:type="paragraph" w:customStyle="1" w:styleId="Default">
    <w:name w:val="Default"/>
    <w:rsid w:val="0085241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paragraf1">
    <w:name w:val="Listă paragraf1"/>
    <w:basedOn w:val="Normal"/>
    <w:rsid w:val="00852416"/>
    <w:pPr>
      <w:suppressAutoHyphens/>
      <w:ind w:left="720"/>
    </w:pPr>
    <w:rPr>
      <w:rFonts w:cs="Calibri"/>
      <w:color w:val="000000"/>
      <w:kern w:val="1"/>
      <w:lang w:eastAsia="ar-SA"/>
    </w:rPr>
  </w:style>
  <w:style w:type="paragraph" w:customStyle="1" w:styleId="DefaultText">
    <w:name w:val="Default Text"/>
    <w:basedOn w:val="Normal"/>
    <w:link w:val="DefaultTextCaracter"/>
    <w:rsid w:val="00852416"/>
    <w:pPr>
      <w:spacing w:after="0" w:line="240" w:lineRule="auto"/>
    </w:pPr>
    <w:rPr>
      <w:rFonts w:ascii="Times New Roman" w:eastAsia="Times New Roman" w:hAnsi="Times New Roman"/>
      <w:noProof/>
      <w:sz w:val="24"/>
      <w:szCs w:val="20"/>
      <w:lang w:val="en-US"/>
    </w:rPr>
  </w:style>
  <w:style w:type="paragraph" w:styleId="BodyTextIndent3">
    <w:name w:val="Body Text Indent 3"/>
    <w:basedOn w:val="Normal"/>
    <w:link w:val="BodyTextIndent3Char"/>
    <w:uiPriority w:val="99"/>
    <w:unhideWhenUsed/>
    <w:rsid w:val="00852416"/>
    <w:pPr>
      <w:spacing w:after="120"/>
      <w:ind w:left="283"/>
    </w:pPr>
    <w:rPr>
      <w:sz w:val="16"/>
      <w:szCs w:val="16"/>
    </w:rPr>
  </w:style>
  <w:style w:type="character" w:customStyle="1" w:styleId="BodyTextIndent3Char">
    <w:name w:val="Body Text Indent 3 Char"/>
    <w:basedOn w:val="DefaultParagraphFont"/>
    <w:link w:val="BodyTextIndent3"/>
    <w:uiPriority w:val="99"/>
    <w:rsid w:val="00852416"/>
    <w:rPr>
      <w:rFonts w:ascii="Calibri" w:eastAsia="Calibri" w:hAnsi="Calibri" w:cs="Times New Roman"/>
      <w:sz w:val="16"/>
      <w:szCs w:val="16"/>
    </w:rPr>
  </w:style>
  <w:style w:type="paragraph" w:styleId="BodyTextIndent2">
    <w:name w:val="Body Text Indent 2"/>
    <w:basedOn w:val="Normal"/>
    <w:link w:val="BodyTextIndent2Char"/>
    <w:uiPriority w:val="99"/>
    <w:unhideWhenUsed/>
    <w:rsid w:val="00852416"/>
    <w:pPr>
      <w:spacing w:after="120" w:line="480" w:lineRule="auto"/>
      <w:ind w:left="283"/>
    </w:pPr>
  </w:style>
  <w:style w:type="character" w:customStyle="1" w:styleId="BodyTextIndent2Char">
    <w:name w:val="Body Text Indent 2 Char"/>
    <w:basedOn w:val="DefaultParagraphFont"/>
    <w:link w:val="BodyTextIndent2"/>
    <w:uiPriority w:val="99"/>
    <w:rsid w:val="00852416"/>
    <w:rPr>
      <w:rFonts w:ascii="Calibri" w:eastAsia="Calibri" w:hAnsi="Calibri" w:cs="Times New Roman"/>
    </w:rPr>
  </w:style>
  <w:style w:type="paragraph" w:styleId="Footer">
    <w:name w:val="footer"/>
    <w:basedOn w:val="Normal"/>
    <w:link w:val="FooterChar"/>
    <w:unhideWhenUsed/>
    <w:rsid w:val="00852416"/>
    <w:pPr>
      <w:tabs>
        <w:tab w:val="center" w:pos="4680"/>
        <w:tab w:val="right" w:pos="9360"/>
      </w:tabs>
    </w:pPr>
  </w:style>
  <w:style w:type="character" w:customStyle="1" w:styleId="FooterChar">
    <w:name w:val="Footer Char"/>
    <w:basedOn w:val="DefaultParagraphFont"/>
    <w:link w:val="Footer"/>
    <w:rsid w:val="00852416"/>
    <w:rPr>
      <w:rFonts w:ascii="Calibri" w:eastAsia="Calibri" w:hAnsi="Calibri" w:cs="Times New Roman"/>
    </w:rPr>
  </w:style>
  <w:style w:type="paragraph" w:customStyle="1" w:styleId="Frspaiere">
    <w:name w:val="Fără spațiere"/>
    <w:qFormat/>
    <w:rsid w:val="00852416"/>
    <w:pPr>
      <w:spacing w:after="0" w:line="240" w:lineRule="auto"/>
    </w:pPr>
    <w:rPr>
      <w:rFonts w:ascii="Times New Roman" w:eastAsia="Times New Roman" w:hAnsi="Times New Roman" w:cs="Times New Roman"/>
      <w:sz w:val="24"/>
      <w:szCs w:val="24"/>
      <w:lang w:val="en-US"/>
    </w:rPr>
  </w:style>
  <w:style w:type="paragraph" w:customStyle="1" w:styleId="DefaultText1">
    <w:name w:val="Default Text:1"/>
    <w:basedOn w:val="Normal"/>
    <w:link w:val="DefaultText1Char"/>
    <w:rsid w:val="00852416"/>
    <w:pPr>
      <w:spacing w:after="0" w:line="240" w:lineRule="auto"/>
    </w:pPr>
    <w:rPr>
      <w:rFonts w:ascii="Times New Roman" w:eastAsia="Times New Roman" w:hAnsi="Times New Roman"/>
      <w:noProof/>
      <w:sz w:val="24"/>
    </w:rPr>
  </w:style>
  <w:style w:type="character" w:customStyle="1" w:styleId="DefaultText1Char">
    <w:name w:val="Default Text:1 Char"/>
    <w:link w:val="DefaultText1"/>
    <w:rsid w:val="00852416"/>
    <w:rPr>
      <w:rFonts w:ascii="Times New Roman" w:eastAsia="Times New Roman" w:hAnsi="Times New Roman" w:cs="Times New Roman"/>
      <w:noProof/>
      <w:sz w:val="24"/>
    </w:rPr>
  </w:style>
  <w:style w:type="character" w:customStyle="1" w:styleId="DefaultTextCaracter">
    <w:name w:val="Default Text Caracter"/>
    <w:link w:val="DefaultText"/>
    <w:rsid w:val="00852416"/>
    <w:rPr>
      <w:rFonts w:ascii="Times New Roman" w:eastAsia="Times New Roman" w:hAnsi="Times New Roman" w:cs="Times New Roman"/>
      <w:noProof/>
      <w:sz w:val="24"/>
      <w:szCs w:val="20"/>
      <w:lang w:val="en-US"/>
    </w:rPr>
  </w:style>
  <w:style w:type="paragraph" w:customStyle="1" w:styleId="CharChar1Char">
    <w:name w:val="Char Char1 Char"/>
    <w:basedOn w:val="Normal"/>
    <w:rsid w:val="00852416"/>
    <w:pPr>
      <w:spacing w:after="0" w:line="240" w:lineRule="auto"/>
    </w:pPr>
    <w:rPr>
      <w:rFonts w:ascii="Times New Roman" w:eastAsia="Times New Roman" w:hAnsi="Times New Roman"/>
      <w:sz w:val="24"/>
      <w:szCs w:val="24"/>
      <w:lang w:val="pl-PL" w:eastAsia="pl-PL"/>
    </w:rPr>
  </w:style>
  <w:style w:type="table" w:styleId="TableGrid">
    <w:name w:val="Table Grid"/>
    <w:basedOn w:val="TableNormal"/>
    <w:rsid w:val="00852416"/>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852416"/>
    <w:pPr>
      <w:spacing w:after="0" w:line="240" w:lineRule="auto"/>
      <w:jc w:val="center"/>
    </w:pPr>
    <w:rPr>
      <w:rFonts w:ascii="Times New Roman" w:eastAsia="Times New Roman" w:hAnsi="Times New Roman"/>
      <w:b/>
      <w:sz w:val="20"/>
      <w:szCs w:val="20"/>
      <w:lang w:val="fr-FR" w:eastAsia="ro-RO"/>
    </w:rPr>
  </w:style>
  <w:style w:type="character" w:customStyle="1" w:styleId="TitleChar">
    <w:name w:val="Title Char"/>
    <w:basedOn w:val="DefaultParagraphFont"/>
    <w:link w:val="Title"/>
    <w:uiPriority w:val="99"/>
    <w:rsid w:val="00852416"/>
    <w:rPr>
      <w:rFonts w:ascii="Times New Roman" w:eastAsia="Times New Roman" w:hAnsi="Times New Roman" w:cs="Times New Roman"/>
      <w:b/>
      <w:sz w:val="20"/>
      <w:szCs w:val="20"/>
      <w:lang w:val="fr-FR" w:eastAsia="ro-RO"/>
    </w:rPr>
  </w:style>
  <w:style w:type="paragraph" w:customStyle="1" w:styleId="DefaultText2">
    <w:name w:val="Default Text:2"/>
    <w:basedOn w:val="Normal"/>
    <w:uiPriority w:val="99"/>
    <w:rsid w:val="00852416"/>
    <w:pPr>
      <w:spacing w:after="0" w:line="240" w:lineRule="auto"/>
    </w:pPr>
    <w:rPr>
      <w:rFonts w:ascii="Times New Roman" w:hAnsi="Times New Roman"/>
      <w:noProof/>
      <w:sz w:val="24"/>
      <w:szCs w:val="20"/>
      <w:lang w:val="en-US"/>
    </w:rPr>
  </w:style>
  <w:style w:type="paragraph" w:customStyle="1" w:styleId="NormalWeb3">
    <w:name w:val="Normal (Web)3"/>
    <w:basedOn w:val="Normal"/>
    <w:uiPriority w:val="99"/>
    <w:rsid w:val="00852416"/>
    <w:pPr>
      <w:spacing w:before="88" w:after="88" w:line="240" w:lineRule="auto"/>
      <w:ind w:left="88" w:right="88"/>
    </w:pPr>
    <w:rPr>
      <w:rFonts w:ascii="Arial Unicode MS" w:eastAsia="Arial Unicode MS" w:hAnsi="Arial Unicode MS" w:cs="Arial Unicode MS"/>
      <w:sz w:val="24"/>
      <w:szCs w:val="24"/>
      <w:lang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22</Pages>
  <Words>7505</Words>
  <Characters>42784</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Vasile</dc:creator>
  <cp:lastModifiedBy>Madalina</cp:lastModifiedBy>
  <cp:revision>19</cp:revision>
  <cp:lastPrinted>2014-10-30T14:00:00Z</cp:lastPrinted>
  <dcterms:created xsi:type="dcterms:W3CDTF">2014-09-30T13:48:00Z</dcterms:created>
  <dcterms:modified xsi:type="dcterms:W3CDTF">2014-10-30T14:43:00Z</dcterms:modified>
</cp:coreProperties>
</file>