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E6" w:rsidRDefault="000117E6" w:rsidP="000117E6">
      <w:pPr>
        <w:rPr>
          <w:sz w:val="12"/>
          <w:szCs w:val="12"/>
        </w:rPr>
      </w:pPr>
    </w:p>
    <w:p w:rsidR="000117E6" w:rsidRDefault="000117E6" w:rsidP="000117E6">
      <w:pPr>
        <w:rPr>
          <w:sz w:val="12"/>
          <w:szCs w:val="12"/>
        </w:rPr>
      </w:pPr>
    </w:p>
    <w:p w:rsidR="000117E6" w:rsidRDefault="000117E6" w:rsidP="000117E6">
      <w:pPr>
        <w:rPr>
          <w:sz w:val="12"/>
          <w:szCs w:val="12"/>
        </w:rPr>
      </w:pPr>
    </w:p>
    <w:p w:rsidR="000117E6" w:rsidRDefault="000117E6" w:rsidP="000117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0117E6" w:rsidRDefault="000117E6" w:rsidP="000117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ANEXA  nr. </w:t>
      </w:r>
      <w:r w:rsidR="00621AB6">
        <w:rPr>
          <w:b/>
          <w:sz w:val="26"/>
          <w:szCs w:val="26"/>
        </w:rPr>
        <w:t>1</w:t>
      </w:r>
      <w:bookmarkStart w:id="0" w:name="_GoBack"/>
      <w:bookmarkEnd w:id="0"/>
    </w:p>
    <w:p w:rsidR="000117E6" w:rsidRDefault="000117E6" w:rsidP="000117E6">
      <w:pPr>
        <w:rPr>
          <w:b/>
          <w:sz w:val="26"/>
          <w:szCs w:val="26"/>
        </w:rPr>
      </w:pPr>
    </w:p>
    <w:p w:rsidR="002D52D5" w:rsidRDefault="000117E6" w:rsidP="000117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2D52D5" w:rsidRDefault="002D52D5" w:rsidP="000117E6">
      <w:pPr>
        <w:rPr>
          <w:b/>
          <w:sz w:val="26"/>
          <w:szCs w:val="26"/>
        </w:rPr>
      </w:pPr>
    </w:p>
    <w:p w:rsidR="002D52D5" w:rsidRDefault="002D52D5" w:rsidP="000117E6">
      <w:pPr>
        <w:rPr>
          <w:b/>
          <w:sz w:val="26"/>
          <w:szCs w:val="26"/>
        </w:rPr>
      </w:pPr>
    </w:p>
    <w:p w:rsidR="002D52D5" w:rsidRDefault="002D52D5" w:rsidP="000117E6">
      <w:pPr>
        <w:rPr>
          <w:b/>
          <w:sz w:val="26"/>
          <w:szCs w:val="26"/>
        </w:rPr>
      </w:pPr>
    </w:p>
    <w:p w:rsidR="000117E6" w:rsidRDefault="000117E6" w:rsidP="002D52D5">
      <w:pPr>
        <w:ind w:left="1416"/>
      </w:pPr>
      <w:r>
        <w:rPr>
          <w:b/>
          <w:sz w:val="26"/>
          <w:szCs w:val="26"/>
        </w:rPr>
        <w:t xml:space="preserve">    </w:t>
      </w:r>
      <w:r>
        <w:rPr>
          <w:sz w:val="30"/>
          <w:szCs w:val="30"/>
        </w:rPr>
        <w:t>Completare la inventarul bunurilor care apar</w:t>
      </w:r>
      <w:r w:rsidR="00193356">
        <w:rPr>
          <w:sz w:val="30"/>
          <w:szCs w:val="30"/>
        </w:rPr>
        <w:t>ț</w:t>
      </w:r>
      <w:r>
        <w:rPr>
          <w:sz w:val="30"/>
          <w:szCs w:val="30"/>
        </w:rPr>
        <w:t>in domeniului public al Municipiului Fete</w:t>
      </w:r>
      <w:r w:rsidR="00193356">
        <w:rPr>
          <w:sz w:val="30"/>
          <w:szCs w:val="30"/>
        </w:rPr>
        <w:t>ș</w:t>
      </w:r>
      <w:r>
        <w:rPr>
          <w:sz w:val="30"/>
          <w:szCs w:val="30"/>
        </w:rPr>
        <w:t xml:space="preserve">ti </w:t>
      </w:r>
      <w:r>
        <w:t xml:space="preserve"> </w:t>
      </w:r>
    </w:p>
    <w:p w:rsidR="000117E6" w:rsidRDefault="000117E6" w:rsidP="000117E6"/>
    <w:p w:rsidR="000117E6" w:rsidRDefault="000117E6" w:rsidP="000117E6">
      <w:r>
        <w:t xml:space="preserve"> </w:t>
      </w:r>
    </w:p>
    <w:p w:rsidR="000117E6" w:rsidRDefault="000117E6" w:rsidP="000117E6"/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1130"/>
        <w:gridCol w:w="1828"/>
        <w:gridCol w:w="4047"/>
        <w:gridCol w:w="1786"/>
        <w:gridCol w:w="1186"/>
        <w:gridCol w:w="3040"/>
      </w:tblGrid>
      <w:tr w:rsidR="00193356" w:rsidTr="00E710CE">
        <w:trPr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Nr. crt.</w:t>
            </w:r>
          </w:p>
        </w:tc>
        <w:tc>
          <w:tcPr>
            <w:tcW w:w="1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Codul de</w:t>
            </w:r>
          </w:p>
          <w:p w:rsidR="00193356" w:rsidRDefault="00193356" w:rsidP="00E710CE">
            <w:pPr>
              <w:jc w:val="center"/>
            </w:pPr>
            <w:r>
              <w:t>clasificare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Denumirea</w:t>
            </w:r>
          </w:p>
          <w:p w:rsidR="00193356" w:rsidRDefault="00193356" w:rsidP="00E710CE">
            <w:pPr>
              <w:jc w:val="center"/>
            </w:pPr>
            <w:r>
              <w:t>bunului</w:t>
            </w:r>
          </w:p>
        </w:tc>
        <w:tc>
          <w:tcPr>
            <w:tcW w:w="4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Elemente de identificare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Anul dobândirii sau, dupa caz, al darii in folosinţa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Valoarea de inventar</w:t>
            </w:r>
          </w:p>
          <w:p w:rsidR="00193356" w:rsidRDefault="00193356" w:rsidP="00E710CE">
            <w:pPr>
              <w:jc w:val="center"/>
            </w:pPr>
            <w:r>
              <w:t>- lei -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t>Situaţia juridică actuala.</w:t>
            </w:r>
          </w:p>
          <w:p w:rsidR="00193356" w:rsidRDefault="00193356" w:rsidP="00E710CE">
            <w:pPr>
              <w:jc w:val="center"/>
            </w:pPr>
            <w:r>
              <w:t>Denumire act proprietate sau alte acte doveditoare</w:t>
            </w: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  <w:tr w:rsidR="00193356" w:rsidTr="00E710CE">
        <w:trPr>
          <w:trHeight w:val="438"/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E710CE" w:rsidP="00E71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93356">
              <w:rPr>
                <w:sz w:val="22"/>
                <w:szCs w:val="22"/>
              </w:rPr>
              <w:t>604</w:t>
            </w:r>
          </w:p>
        </w:tc>
        <w:tc>
          <w:tcPr>
            <w:tcW w:w="113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E710CE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„-”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2D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Teren intravilan</w:t>
            </w:r>
          </w:p>
        </w:tc>
        <w:tc>
          <w:tcPr>
            <w:tcW w:w="40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Vecinătate: S.C. </w:t>
            </w:r>
            <w:proofErr w:type="spellStart"/>
            <w:r>
              <w:rPr>
                <w:sz w:val="22"/>
                <w:szCs w:val="22"/>
              </w:rPr>
              <w:t>Transbus</w:t>
            </w:r>
            <w:proofErr w:type="spellEnd"/>
            <w:r>
              <w:rPr>
                <w:sz w:val="22"/>
                <w:szCs w:val="22"/>
              </w:rPr>
              <w:t xml:space="preserve"> S.A. Fetești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N- S.C. </w:t>
            </w:r>
            <w:proofErr w:type="spellStart"/>
            <w:r>
              <w:rPr>
                <w:sz w:val="22"/>
                <w:szCs w:val="22"/>
              </w:rPr>
              <w:t>Transbus</w:t>
            </w:r>
            <w:proofErr w:type="spellEnd"/>
            <w:r>
              <w:rPr>
                <w:sz w:val="22"/>
                <w:szCs w:val="22"/>
              </w:rPr>
              <w:t xml:space="preserve"> S.A. Fetești</w:t>
            </w:r>
          </w:p>
        </w:tc>
        <w:tc>
          <w:tcPr>
            <w:tcW w:w="17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</w:pP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 Dispensar Veterinar, S.C. Enel Distribuţie</w:t>
            </w:r>
          </w:p>
        </w:tc>
        <w:tc>
          <w:tcPr>
            <w:tcW w:w="17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1991</w:t>
            </w:r>
          </w:p>
        </w:tc>
        <w:tc>
          <w:tcPr>
            <w:tcW w:w="11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700.000</w:t>
            </w:r>
          </w:p>
        </w:tc>
        <w:tc>
          <w:tcPr>
            <w:tcW w:w="30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</w:pP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 Stația de apă</w:t>
            </w:r>
          </w:p>
        </w:tc>
        <w:tc>
          <w:tcPr>
            <w:tcW w:w="17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H.C.L. 15/29.01.2019</w:t>
            </w:r>
          </w:p>
          <w:p w:rsidR="00193356" w:rsidRDefault="00193356" w:rsidP="00E710CE">
            <w:pPr>
              <w:snapToGrid w:val="0"/>
              <w:jc w:val="center"/>
            </w:pPr>
            <w:r>
              <w:rPr>
                <w:sz w:val="22"/>
                <w:szCs w:val="22"/>
              </w:rPr>
              <w:t>Carte funciară nr. 26933 Fetești</w:t>
            </w: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 Str. Corbului, teren U.A.T. Fetești</w:t>
            </w:r>
          </w:p>
        </w:tc>
        <w:tc>
          <w:tcPr>
            <w:tcW w:w="17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3356" w:rsidTr="00E710CE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Suprafață teren=10.000 mp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56" w:rsidRDefault="00193356" w:rsidP="00E710C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117E6" w:rsidRDefault="000117E6" w:rsidP="000117E6"/>
    <w:p w:rsidR="000117E6" w:rsidRDefault="000117E6" w:rsidP="000117E6"/>
    <w:p w:rsidR="000117E6" w:rsidRDefault="000117E6" w:rsidP="000117E6"/>
    <w:p w:rsidR="000117E6" w:rsidRDefault="000117E6" w:rsidP="000117E6"/>
    <w:p w:rsidR="00E14AF0" w:rsidRDefault="00E14AF0"/>
    <w:sectPr w:rsidR="00E14AF0" w:rsidSect="00011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E6"/>
    <w:rsid w:val="000117E6"/>
    <w:rsid w:val="00193356"/>
    <w:rsid w:val="002D52D5"/>
    <w:rsid w:val="00621AB6"/>
    <w:rsid w:val="00E14AF0"/>
    <w:rsid w:val="00E710CE"/>
    <w:rsid w:val="00E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71C9"/>
  <w15:docId w15:val="{C8263F5C-A45A-495F-A831-448490E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7E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StefanIon</dc:creator>
  <cp:lastModifiedBy>Patrimoniu</cp:lastModifiedBy>
  <cp:revision>2</cp:revision>
  <dcterms:created xsi:type="dcterms:W3CDTF">2019-02-22T07:03:00Z</dcterms:created>
  <dcterms:modified xsi:type="dcterms:W3CDTF">2019-02-22T07:03:00Z</dcterms:modified>
</cp:coreProperties>
</file>