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FB" w:rsidRDefault="003026FB" w:rsidP="003026FB">
      <w:pPr>
        <w:pStyle w:val="Textbody"/>
        <w:ind w:left="720" w:right="-64"/>
        <w:jc w:val="center"/>
        <w:rPr>
          <w:b/>
          <w:szCs w:val="24"/>
        </w:rPr>
      </w:pPr>
      <w:r>
        <w:rPr>
          <w:b/>
          <w:szCs w:val="24"/>
        </w:rPr>
        <w:t xml:space="preserve">ANEXA </w:t>
      </w:r>
    </w:p>
    <w:p w:rsidR="00BA1DEF" w:rsidRDefault="00BA1DEF" w:rsidP="00BA1DEF">
      <w:pPr>
        <w:jc w:val="center"/>
      </w:pPr>
      <w:proofErr w:type="gramStart"/>
      <w:r>
        <w:t>la</w:t>
      </w:r>
      <w:proofErr w:type="gramEnd"/>
      <w:r>
        <w:t xml:space="preserve"> anunțul de participare nr. </w:t>
      </w:r>
      <w:r w:rsidR="00F84B6A">
        <w:t>3635</w:t>
      </w:r>
      <w:r>
        <w:t xml:space="preserve"> /2</w:t>
      </w:r>
      <w:r w:rsidR="00F84B6A">
        <w:t>1</w:t>
      </w:r>
      <w:r>
        <w:t>.04.2016</w:t>
      </w:r>
    </w:p>
    <w:p w:rsidR="003026FB" w:rsidRDefault="003026FB" w:rsidP="003026FB">
      <w:pPr>
        <w:pStyle w:val="Textbody"/>
        <w:ind w:left="720" w:right="-64"/>
        <w:jc w:val="center"/>
        <w:rPr>
          <w:b/>
          <w:szCs w:val="24"/>
        </w:rPr>
      </w:pPr>
    </w:p>
    <w:p w:rsidR="003026FB" w:rsidRDefault="003026FB" w:rsidP="003026FB">
      <w:pPr>
        <w:pStyle w:val="Textbody"/>
        <w:ind w:left="720" w:right="-64"/>
        <w:jc w:val="center"/>
        <w:rPr>
          <w:b/>
          <w:szCs w:val="24"/>
        </w:rPr>
      </w:pPr>
    </w:p>
    <w:p w:rsidR="009A6C0B" w:rsidRPr="00FA02E0" w:rsidRDefault="009A6C0B" w:rsidP="009A6C0B">
      <w:pPr>
        <w:pStyle w:val="Textbody"/>
        <w:ind w:left="720" w:right="-64"/>
        <w:jc w:val="both"/>
        <w:rPr>
          <w:b/>
          <w:szCs w:val="24"/>
        </w:rPr>
      </w:pPr>
      <w:r w:rsidRPr="00FA02E0">
        <w:rPr>
          <w:b/>
          <w:szCs w:val="24"/>
        </w:rPr>
        <w:t>Consiliul Judeţean Ialomiţa</w:t>
      </w:r>
    </w:p>
    <w:p w:rsidR="009A6C0B" w:rsidRPr="00FA02E0" w:rsidRDefault="007B45D5" w:rsidP="009A6C0B">
      <w:pPr>
        <w:pStyle w:val="Textbody"/>
        <w:ind w:left="720" w:right="-64"/>
        <w:jc w:val="both"/>
        <w:rPr>
          <w:szCs w:val="24"/>
        </w:rPr>
      </w:pPr>
      <w:r w:rsidRPr="00FA02E0">
        <w:rPr>
          <w:szCs w:val="24"/>
        </w:rPr>
        <w:t>Pentru perioada 01.05.2016-31.12.2016</w:t>
      </w:r>
    </w:p>
    <w:p w:rsidR="009A6C0B" w:rsidRPr="00FA02E0" w:rsidRDefault="009A6C0B" w:rsidP="009A6C0B">
      <w:pPr>
        <w:pStyle w:val="Textbody"/>
        <w:ind w:left="720" w:right="-64"/>
        <w:jc w:val="both"/>
        <w:rPr>
          <w:szCs w:val="24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1716"/>
        <w:gridCol w:w="2144"/>
        <w:gridCol w:w="1701"/>
        <w:gridCol w:w="795"/>
        <w:gridCol w:w="629"/>
        <w:gridCol w:w="968"/>
        <w:gridCol w:w="993"/>
        <w:gridCol w:w="1134"/>
      </w:tblGrid>
      <w:tr w:rsidR="009A6C0B" w:rsidRPr="00FA02E0" w:rsidTr="007738DC">
        <w:trPr>
          <w:trHeight w:val="600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Nume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Denumire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Cod produs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Nr.</w:t>
            </w:r>
          </w:p>
        </w:tc>
        <w:tc>
          <w:tcPr>
            <w:tcW w:w="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UM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Canti</w:t>
            </w:r>
            <w:r w:rsidR="004C5D5C">
              <w:rPr>
                <w:b/>
                <w:bCs/>
                <w:color w:val="000000"/>
              </w:rPr>
              <w:t xml:space="preserve"> </w:t>
            </w:r>
            <w:r w:rsidRPr="00FA02E0">
              <w:rPr>
                <w:b/>
                <w:bCs/>
                <w:color w:val="000000"/>
              </w:rPr>
              <w:t>tate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PU - lei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TOTAL - lei</w:t>
            </w:r>
          </w:p>
        </w:tc>
      </w:tr>
      <w:tr w:rsidR="009A6C0B" w:rsidRPr="00FA02E0" w:rsidTr="007738DC">
        <w:trPr>
          <w:trHeight w:val="6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imprimantă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consumabil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6C0B" w:rsidRPr="00FA02E0" w:rsidRDefault="009A6C0B" w:rsidP="007738DC">
            <w:pPr>
              <w:rPr>
                <w:b/>
                <w:bCs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A02E0">
              <w:rPr>
                <w:b/>
                <w:bCs/>
                <w:color w:val="000000"/>
              </w:rPr>
              <w:t>impr</w:t>
            </w:r>
            <w:proofErr w:type="gramEnd"/>
            <w:r w:rsidRPr="00FA02E0">
              <w:rPr>
                <w:b/>
                <w:bCs/>
                <w:color w:val="000000"/>
              </w:rPr>
              <w:t>.</w:t>
            </w:r>
          </w:p>
        </w:tc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6C0B" w:rsidRPr="00FA02E0" w:rsidRDefault="009A6C0B" w:rsidP="007738DC">
            <w:pPr>
              <w:rPr>
                <w:b/>
                <w:b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(</w:t>
            </w:r>
            <w:proofErr w:type="gramStart"/>
            <w:r w:rsidRPr="00FA02E0">
              <w:rPr>
                <w:b/>
                <w:bCs/>
                <w:color w:val="000000"/>
              </w:rPr>
              <w:t>buc</w:t>
            </w:r>
            <w:proofErr w:type="gramEnd"/>
            <w:r w:rsidRPr="00FA02E0">
              <w:rPr>
                <w:b/>
                <w:bCs/>
                <w:color w:val="000000"/>
              </w:rPr>
              <w:t>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(fara TVA)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(fara TVA)</w:t>
            </w:r>
          </w:p>
        </w:tc>
      </w:tr>
      <w:tr w:rsidR="009A6C0B" w:rsidRPr="00FA02E0" w:rsidTr="007738DC">
        <w:trPr>
          <w:trHeight w:val="9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Lexmark E220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  <w:r w:rsidRPr="00FA02E0">
              <w:rPr>
                <w:color w:val="000000"/>
              </w:rPr>
              <w:t>Cartus de imprimare Return Program – Lexmark E220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LEX12S0400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B712E9" w:rsidRDefault="001935C2" w:rsidP="007738DC">
            <w:pPr>
              <w:jc w:val="center"/>
              <w:rPr>
                <w:b/>
                <w:bCs/>
              </w:rPr>
            </w:pPr>
            <w:r w:rsidRPr="00B712E9">
              <w:rPr>
                <w:b/>
                <w:bCs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6C0B" w:rsidRPr="00FA02E0" w:rsidRDefault="009A6C0B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</w:p>
        </w:tc>
      </w:tr>
      <w:tr w:rsidR="009A6C0B" w:rsidRPr="00FA02E0" w:rsidTr="007738DC">
        <w:trPr>
          <w:trHeight w:val="9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Lexmark E230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  <w:r w:rsidRPr="00FA02E0">
              <w:rPr>
                <w:color w:val="000000"/>
              </w:rPr>
              <w:t>Cartus de imprimare Return Program – Lexmark E230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LEX12A8400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1935C2" w:rsidRDefault="009A6C0B" w:rsidP="007738DC">
            <w:pPr>
              <w:jc w:val="center"/>
              <w:rPr>
                <w:b/>
                <w:bCs/>
              </w:rPr>
            </w:pPr>
            <w:r w:rsidRPr="001935C2">
              <w:rPr>
                <w:b/>
                <w:bCs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6C0B" w:rsidRPr="00FA02E0" w:rsidRDefault="009A6C0B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</w:p>
        </w:tc>
      </w:tr>
      <w:tr w:rsidR="009A6C0B" w:rsidRPr="00FA02E0" w:rsidTr="007738DC">
        <w:trPr>
          <w:trHeight w:val="6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  <w:r w:rsidRPr="00FA02E0">
              <w:rPr>
                <w:color w:val="000000"/>
              </w:rPr>
              <w:t>Kit fotoconductor Lexmark E230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LEX12A8302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1935C2" w:rsidRDefault="009A6C0B" w:rsidP="007738DC">
            <w:pPr>
              <w:jc w:val="center"/>
              <w:rPr>
                <w:b/>
                <w:bCs/>
              </w:rPr>
            </w:pPr>
            <w:r w:rsidRPr="001935C2">
              <w:rPr>
                <w:b/>
                <w:bCs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6C0B" w:rsidRPr="00FA02E0" w:rsidRDefault="009A6C0B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</w:p>
        </w:tc>
      </w:tr>
      <w:tr w:rsidR="009A6C0B" w:rsidRPr="00FA02E0" w:rsidTr="007738DC">
        <w:trPr>
          <w:trHeight w:val="6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Lexmark S305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rPr>
                <w:color w:val="000000" w:themeColor="text1"/>
              </w:rPr>
            </w:pPr>
            <w:r w:rsidRPr="00FA02E0">
              <w:rPr>
                <w:color w:val="000000" w:themeColor="text1"/>
              </w:rPr>
              <w:t>Cartus Lexmark S305  negru 100XL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14N1068E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1935C2" w:rsidRDefault="001935C2" w:rsidP="007738DC">
            <w:pPr>
              <w:jc w:val="center"/>
              <w:rPr>
                <w:b/>
                <w:bCs/>
              </w:rPr>
            </w:pPr>
            <w:r w:rsidRPr="001935C2">
              <w:rPr>
                <w:b/>
                <w:bCs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6C0B" w:rsidRPr="00FA02E0" w:rsidRDefault="009A6C0B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</w:p>
        </w:tc>
      </w:tr>
      <w:tr w:rsidR="009A6C0B" w:rsidRPr="00FA02E0" w:rsidTr="007738DC">
        <w:trPr>
          <w:trHeight w:val="9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  <w:r w:rsidRPr="00FA02E0">
              <w:rPr>
                <w:color w:val="000000"/>
              </w:rPr>
              <w:t>Cartus Lexmark S305 magenta 100XL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14N1070E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1935C2" w:rsidRDefault="009A6C0B" w:rsidP="007738DC">
            <w:pPr>
              <w:jc w:val="center"/>
              <w:rPr>
                <w:b/>
                <w:bCs/>
              </w:rPr>
            </w:pPr>
            <w:r w:rsidRPr="001935C2">
              <w:rPr>
                <w:b/>
                <w:bCs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6C0B" w:rsidRPr="00FA02E0" w:rsidRDefault="009A6C0B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</w:p>
        </w:tc>
      </w:tr>
      <w:tr w:rsidR="009A6C0B" w:rsidRPr="00FA02E0" w:rsidTr="007738DC">
        <w:trPr>
          <w:trHeight w:val="6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  <w:r w:rsidRPr="00FA02E0">
              <w:rPr>
                <w:color w:val="000000"/>
              </w:rPr>
              <w:t>Cartus Lexmark S305 yellow 100XL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14N1071E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1935C2" w:rsidRDefault="009A6C0B" w:rsidP="007738DC">
            <w:pPr>
              <w:jc w:val="center"/>
              <w:rPr>
                <w:b/>
                <w:bCs/>
              </w:rPr>
            </w:pPr>
            <w:r w:rsidRPr="001935C2">
              <w:rPr>
                <w:b/>
                <w:bCs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6C0B" w:rsidRPr="00FA02E0" w:rsidRDefault="009A6C0B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</w:p>
        </w:tc>
      </w:tr>
      <w:tr w:rsidR="009A6C0B" w:rsidRPr="00FA02E0" w:rsidTr="007738DC">
        <w:trPr>
          <w:trHeight w:val="6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  <w:r w:rsidRPr="00FA02E0">
              <w:rPr>
                <w:color w:val="000000"/>
              </w:rPr>
              <w:t>Cartus Lexmark S305 cyan 100XL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14N1069E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1935C2" w:rsidRDefault="009A6C0B" w:rsidP="007738DC">
            <w:pPr>
              <w:jc w:val="center"/>
              <w:rPr>
                <w:b/>
                <w:bCs/>
              </w:rPr>
            </w:pPr>
            <w:r w:rsidRPr="001935C2">
              <w:rPr>
                <w:b/>
                <w:bCs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6C0B" w:rsidRPr="00FA02E0" w:rsidRDefault="009A6C0B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</w:p>
        </w:tc>
      </w:tr>
      <w:tr w:rsidR="009A6C0B" w:rsidRPr="00FA02E0" w:rsidTr="007738DC">
        <w:trPr>
          <w:trHeight w:val="9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Lexmark X264DN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  <w:r w:rsidRPr="00FA02E0">
              <w:rPr>
                <w:color w:val="000000"/>
              </w:rPr>
              <w:t>Cartus Lexmark X264DN 9000pag. 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X264H11G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1935C2" w:rsidRDefault="009A6C0B" w:rsidP="007738DC">
            <w:pPr>
              <w:jc w:val="center"/>
              <w:rPr>
                <w:b/>
                <w:bCs/>
              </w:rPr>
            </w:pPr>
            <w:r w:rsidRPr="001935C2">
              <w:rPr>
                <w:b/>
                <w:bCs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</w:pPr>
            <w:r w:rsidRPr="00FA02E0"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6C0B" w:rsidRPr="00FA02E0" w:rsidRDefault="009A6C0B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</w:p>
        </w:tc>
      </w:tr>
      <w:tr w:rsidR="009A6C0B" w:rsidRPr="00FA02E0" w:rsidTr="007738DC">
        <w:trPr>
          <w:trHeight w:val="2054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 xml:space="preserve">HP DeskJet 5940, HP Photosmart 8050, HP DeskJet 9800, HP Office Jet K7100,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  <w:r w:rsidRPr="00FA02E0">
              <w:rPr>
                <w:color w:val="000000"/>
              </w:rPr>
              <w:t>Ink HP Deskjet 5940 – negru HP339 Black Inkjet Print Cartridges Multipack (2buc.)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HPC9504EE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12200F" w:rsidRDefault="0012200F" w:rsidP="007738DC">
            <w:pPr>
              <w:jc w:val="center"/>
              <w:rPr>
                <w:b/>
                <w:bCs/>
              </w:rPr>
            </w:pPr>
            <w:r w:rsidRPr="0012200F">
              <w:rPr>
                <w:b/>
                <w:bCs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</w:p>
        </w:tc>
      </w:tr>
      <w:tr w:rsidR="009A6C0B" w:rsidRPr="00FA02E0" w:rsidTr="00575E58">
        <w:trPr>
          <w:trHeight w:val="15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  <w:r w:rsidRPr="00FA02E0">
              <w:rPr>
                <w:color w:val="000000"/>
              </w:rPr>
              <w:t>Ink HP Deskjet 5940 – color HP344 Tricolour Inkjet Print Cartridges Multipack (2buc.)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HPC9505EE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8B029E" w:rsidRDefault="009A6C0B" w:rsidP="007738DC">
            <w:pPr>
              <w:jc w:val="center"/>
              <w:rPr>
                <w:b/>
                <w:bCs/>
                <w:color w:val="FF0000"/>
              </w:rPr>
            </w:pPr>
            <w:r w:rsidRPr="008B029E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</w:p>
        </w:tc>
      </w:tr>
      <w:tr w:rsidR="009A6C0B" w:rsidRPr="00FA02E0" w:rsidTr="00575E58">
        <w:trPr>
          <w:trHeight w:val="9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lastRenderedPageBreak/>
              <w:t>HP DeskJet 4180F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  <w:r w:rsidRPr="00FA02E0">
              <w:rPr>
                <w:color w:val="000000"/>
              </w:rPr>
              <w:t>Ink HP DESKJET 4180F – negru – 15 ml – 600 pag.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HP21-C9351CE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C0B" w:rsidRPr="00A63234" w:rsidRDefault="00A63234" w:rsidP="007738DC">
            <w:pPr>
              <w:jc w:val="center"/>
              <w:rPr>
                <w:b/>
                <w:bCs/>
              </w:rPr>
            </w:pPr>
            <w:r w:rsidRPr="00A63234">
              <w:rPr>
                <w:b/>
                <w:bCs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C0B" w:rsidRPr="00FA02E0" w:rsidRDefault="009A6C0B" w:rsidP="007738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</w:p>
        </w:tc>
      </w:tr>
      <w:tr w:rsidR="009A6C0B" w:rsidRPr="00FA02E0" w:rsidTr="00575E58">
        <w:trPr>
          <w:trHeight w:val="990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  <w:r w:rsidRPr="00FA02E0">
              <w:rPr>
                <w:color w:val="000000"/>
              </w:rPr>
              <w:t>Ink HP DESKJET 4180F – color –17 ml – 400 pag. 15%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HP22-C9352CE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8B029E" w:rsidRDefault="009A6C0B" w:rsidP="007738DC">
            <w:pPr>
              <w:jc w:val="center"/>
              <w:rPr>
                <w:b/>
                <w:bCs/>
                <w:color w:val="FF0000"/>
              </w:rPr>
            </w:pPr>
            <w:r w:rsidRPr="008B029E">
              <w:rPr>
                <w:b/>
                <w:bCs/>
                <w:color w:val="FF0000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6C0B" w:rsidRPr="00FA02E0" w:rsidRDefault="009A6C0B" w:rsidP="007738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</w:p>
        </w:tc>
      </w:tr>
      <w:tr w:rsidR="009A6C0B" w:rsidRPr="00FA02E0" w:rsidTr="007738DC">
        <w:trPr>
          <w:trHeight w:val="100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Xerox Phaser 3125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  <w:r w:rsidRPr="00FA02E0">
              <w:rPr>
                <w:color w:val="000000"/>
              </w:rPr>
              <w:t>Cartus toner XEROX Phaser 3125 – 3000 pag. – 5 %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XER106R01159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AD6D25" w:rsidRDefault="00AD6D25" w:rsidP="007738DC">
            <w:pPr>
              <w:jc w:val="center"/>
              <w:rPr>
                <w:b/>
                <w:bCs/>
              </w:rPr>
            </w:pPr>
            <w:r w:rsidRPr="00AD6D25">
              <w:rPr>
                <w:b/>
                <w:bCs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AD6D25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</w:p>
        </w:tc>
      </w:tr>
      <w:tr w:rsidR="009A6C0B" w:rsidRPr="00FA02E0" w:rsidTr="007738DC">
        <w:trPr>
          <w:trHeight w:val="9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Kyocera FS-6950DN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  <w:r w:rsidRPr="00FA02E0">
              <w:rPr>
                <w:color w:val="000000"/>
              </w:rPr>
              <w:t>Toner KYOCERA FS-6950DN negru 15000 pag. 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KYOTK440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853AD3" w:rsidRDefault="009A6C0B" w:rsidP="007738DC">
            <w:pPr>
              <w:jc w:val="center"/>
              <w:rPr>
                <w:b/>
                <w:bCs/>
              </w:rPr>
            </w:pPr>
            <w:r w:rsidRPr="00853AD3">
              <w:rPr>
                <w:b/>
                <w:bCs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</w:p>
        </w:tc>
      </w:tr>
      <w:tr w:rsidR="009A6C0B" w:rsidRPr="00FA02E0" w:rsidTr="007738DC">
        <w:trPr>
          <w:trHeight w:val="12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HP DeskJet Ink Advantage 4615 A4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  <w:r w:rsidRPr="00FA02E0">
              <w:rPr>
                <w:color w:val="000000"/>
              </w:rPr>
              <w:t xml:space="preserve">Cartus 655 negru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CZ109AE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CE0FD2" w:rsidRDefault="009A6C0B" w:rsidP="007738DC">
            <w:pPr>
              <w:jc w:val="center"/>
              <w:rPr>
                <w:b/>
                <w:bCs/>
              </w:rPr>
            </w:pPr>
            <w:r w:rsidRPr="00CE0FD2">
              <w:rPr>
                <w:b/>
                <w:bCs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CE0FD2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6C0B" w:rsidRPr="00FA02E0" w:rsidRDefault="009A6C0B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</w:p>
        </w:tc>
      </w:tr>
      <w:tr w:rsidR="009A6C0B" w:rsidRPr="00FA02E0" w:rsidTr="007738DC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  <w:r w:rsidRPr="00FA02E0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r w:rsidRPr="00FA02E0">
              <w:t>Cartus 655 cyan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54732A" w:rsidRDefault="00FF36ED" w:rsidP="007738DC">
            <w:pPr>
              <w:jc w:val="center"/>
              <w:rPr>
                <w:color w:val="000000" w:themeColor="text1"/>
              </w:rPr>
            </w:pPr>
            <w:hyperlink r:id="rId4" w:history="1">
              <w:r w:rsidR="009A6C0B" w:rsidRPr="0054732A">
                <w:rPr>
                  <w:rStyle w:val="Hyperlink"/>
                  <w:color w:val="000000" w:themeColor="text1"/>
                  <w:u w:val="none"/>
                </w:rPr>
                <w:t>CZ110AE 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8B029E" w:rsidRDefault="009A6C0B" w:rsidP="007738DC">
            <w:pPr>
              <w:rPr>
                <w:color w:val="FF0000"/>
              </w:rPr>
            </w:pPr>
            <w:r w:rsidRPr="008B029E">
              <w:rPr>
                <w:color w:val="FF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133EF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6C0B" w:rsidRPr="00FA02E0" w:rsidRDefault="009A6C0B" w:rsidP="007738DC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</w:p>
        </w:tc>
      </w:tr>
      <w:tr w:rsidR="009A6C0B" w:rsidRPr="00FA02E0" w:rsidTr="007738DC">
        <w:trPr>
          <w:trHeight w:val="6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  <w:r w:rsidRPr="00FA02E0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r w:rsidRPr="00FA02E0">
              <w:t>Cartus 655 magenta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54732A" w:rsidRDefault="00FF36ED" w:rsidP="007738DC">
            <w:pPr>
              <w:jc w:val="center"/>
              <w:rPr>
                <w:color w:val="000000" w:themeColor="text1"/>
              </w:rPr>
            </w:pPr>
            <w:hyperlink r:id="rId5" w:history="1">
              <w:r w:rsidR="009A6C0B" w:rsidRPr="0054732A">
                <w:rPr>
                  <w:rStyle w:val="Hyperlink"/>
                  <w:color w:val="000000" w:themeColor="text1"/>
                  <w:u w:val="none"/>
                </w:rPr>
                <w:t>CZ111AE 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8B029E" w:rsidRDefault="009A6C0B" w:rsidP="007738DC">
            <w:pPr>
              <w:rPr>
                <w:color w:val="FF0000"/>
              </w:rPr>
            </w:pPr>
            <w:r w:rsidRPr="008B029E">
              <w:rPr>
                <w:color w:val="FF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133EF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6C0B" w:rsidRPr="00FA02E0" w:rsidRDefault="009A6C0B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</w:p>
        </w:tc>
      </w:tr>
      <w:tr w:rsidR="009A6C0B" w:rsidRPr="00FA02E0" w:rsidTr="007738DC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  <w:r w:rsidRPr="00FA02E0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r w:rsidRPr="00FA02E0">
              <w:t>Cartus 655 yellow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54732A" w:rsidRDefault="00FF36ED" w:rsidP="007738DC">
            <w:pPr>
              <w:jc w:val="center"/>
              <w:rPr>
                <w:color w:val="000000" w:themeColor="text1"/>
              </w:rPr>
            </w:pPr>
            <w:hyperlink r:id="rId6" w:history="1">
              <w:r w:rsidR="009A6C0B" w:rsidRPr="0054732A">
                <w:rPr>
                  <w:rStyle w:val="Hyperlink"/>
                  <w:color w:val="000000" w:themeColor="text1"/>
                  <w:u w:val="none"/>
                </w:rPr>
                <w:t>CZ112AE 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8B029E" w:rsidRDefault="009A6C0B" w:rsidP="007738DC">
            <w:pPr>
              <w:rPr>
                <w:color w:val="FF0000"/>
              </w:rPr>
            </w:pPr>
            <w:r w:rsidRPr="008B029E">
              <w:rPr>
                <w:color w:val="FF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133EF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6C0B" w:rsidRPr="00FA02E0" w:rsidRDefault="009A6C0B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</w:p>
        </w:tc>
      </w:tr>
      <w:tr w:rsidR="009A6C0B" w:rsidRPr="00FA02E0" w:rsidTr="007738DC">
        <w:trPr>
          <w:trHeight w:val="9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Canon Pixma MX 395 A4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  <w:r w:rsidRPr="00FA02E0">
              <w:rPr>
                <w:color w:val="000000"/>
              </w:rPr>
              <w:t>Cartus Canon color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CL-541XL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3A0A4D" w:rsidRDefault="009A6C0B" w:rsidP="007738DC">
            <w:pPr>
              <w:jc w:val="center"/>
              <w:rPr>
                <w:b/>
                <w:bCs/>
              </w:rPr>
            </w:pPr>
            <w:r w:rsidRPr="003A0A4D">
              <w:rPr>
                <w:b/>
                <w:bCs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3A0A4D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6C0B" w:rsidRPr="00FA02E0" w:rsidRDefault="009A6C0B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</w:p>
        </w:tc>
      </w:tr>
      <w:tr w:rsidR="009A6C0B" w:rsidRPr="00FA02E0" w:rsidTr="007738DC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  <w:r w:rsidRPr="00FA02E0">
              <w:rPr>
                <w:color w:val="000000"/>
              </w:rPr>
              <w:t>Cartuş Canon negru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PG- 540 XL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6C0B" w:rsidRPr="008B029E" w:rsidRDefault="009A6C0B" w:rsidP="007738DC">
            <w:pPr>
              <w:jc w:val="center"/>
              <w:rPr>
                <w:color w:val="FF0000"/>
              </w:rPr>
            </w:pPr>
            <w:r w:rsidRPr="008B029E">
              <w:rPr>
                <w:color w:val="FF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410F01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6C0B" w:rsidRPr="00FA02E0" w:rsidRDefault="009A6C0B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</w:p>
        </w:tc>
      </w:tr>
      <w:tr w:rsidR="009A6C0B" w:rsidRPr="00FA02E0" w:rsidTr="007738DC">
        <w:trPr>
          <w:trHeight w:val="9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</w:rPr>
            </w:pPr>
            <w:r w:rsidRPr="00FA02E0">
              <w:rPr>
                <w:b/>
                <w:bCs/>
              </w:rPr>
              <w:t>Canon laser monocromLBP 6020B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3D70D2" w:rsidRDefault="009A6C0B" w:rsidP="007738DC">
            <w:r w:rsidRPr="003D70D2">
              <w:t>Toner Canon CRG725 Negru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CRG725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3D70D2" w:rsidRDefault="009A6C0B" w:rsidP="007738DC">
            <w:pPr>
              <w:jc w:val="center"/>
              <w:rPr>
                <w:b/>
                <w:bCs/>
              </w:rPr>
            </w:pPr>
            <w:r w:rsidRPr="003D70D2">
              <w:rPr>
                <w:b/>
                <w:bCs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</w:p>
        </w:tc>
      </w:tr>
      <w:tr w:rsidR="009A6C0B" w:rsidRPr="00FA02E0" w:rsidTr="007738DC">
        <w:trPr>
          <w:trHeight w:val="9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947A19" w:rsidRDefault="009A6C0B" w:rsidP="007738DC">
            <w:pPr>
              <w:rPr>
                <w:b/>
                <w:bCs/>
              </w:rPr>
            </w:pPr>
            <w:r w:rsidRPr="00947A19">
              <w:rPr>
                <w:b/>
                <w:bCs/>
              </w:rPr>
              <w:t>Panasonic kx-mb 2120, 2130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  <w:r w:rsidRPr="00FA02E0">
              <w:rPr>
                <w:color w:val="000000"/>
              </w:rPr>
              <w:t>KX-FAT472X Toner negru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KX-FAT472X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947A19" w:rsidRDefault="00947A19" w:rsidP="007738DC">
            <w:pPr>
              <w:jc w:val="center"/>
              <w:rPr>
                <w:b/>
                <w:bCs/>
              </w:rPr>
            </w:pPr>
            <w:r w:rsidRPr="00947A19">
              <w:rPr>
                <w:b/>
                <w:bCs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</w:p>
        </w:tc>
      </w:tr>
      <w:tr w:rsidR="00947A19" w:rsidRPr="00FA02E0" w:rsidTr="007738DC">
        <w:trPr>
          <w:trHeight w:val="9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7A19" w:rsidRPr="00FA02E0" w:rsidRDefault="00947A19" w:rsidP="007738DC">
            <w:pPr>
              <w:rPr>
                <w:b/>
                <w:bCs/>
                <w:color w:val="40404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7A19" w:rsidRDefault="00947A19" w:rsidP="007738DC">
            <w:pPr>
              <w:rPr>
                <w:color w:val="000000"/>
              </w:rPr>
            </w:pPr>
            <w:r>
              <w:rPr>
                <w:color w:val="000000"/>
              </w:rPr>
              <w:t>Unitate cilindru drum KXFAD4</w:t>
            </w:r>
          </w:p>
          <w:p w:rsidR="00947A19" w:rsidRPr="00FA02E0" w:rsidRDefault="00947A19" w:rsidP="007738DC">
            <w:pPr>
              <w:rPr>
                <w:color w:val="000000"/>
              </w:rPr>
            </w:pPr>
            <w:r>
              <w:rPr>
                <w:color w:val="000000"/>
              </w:rPr>
              <w:t>73X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7A19" w:rsidRPr="00FA02E0" w:rsidRDefault="00F55A69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KX-FAT473</w:t>
            </w:r>
            <w:r w:rsidRPr="00FA02E0">
              <w:rPr>
                <w:color w:val="000000"/>
              </w:rPr>
              <w:t>X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7A19" w:rsidRPr="00947A19" w:rsidRDefault="00947A19" w:rsidP="007738DC">
            <w:pPr>
              <w:jc w:val="center"/>
              <w:rPr>
                <w:b/>
                <w:bCs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7A19" w:rsidRPr="00FA02E0" w:rsidRDefault="00E54D87" w:rsidP="007738D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buc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7A19" w:rsidRPr="00FA02E0" w:rsidRDefault="00F55A69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7A19" w:rsidRPr="00FA02E0" w:rsidRDefault="00947A19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7A19" w:rsidRPr="00FA02E0" w:rsidRDefault="00947A19" w:rsidP="007738DC">
            <w:pPr>
              <w:jc w:val="center"/>
              <w:rPr>
                <w:color w:val="000000"/>
              </w:rPr>
            </w:pPr>
          </w:p>
        </w:tc>
      </w:tr>
      <w:tr w:rsidR="00E54D87" w:rsidRPr="00FA02E0" w:rsidTr="007738DC">
        <w:trPr>
          <w:trHeight w:val="9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D87" w:rsidRDefault="00E54D87" w:rsidP="007738DC">
            <w:pPr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HP DeskJet</w:t>
            </w:r>
          </w:p>
          <w:p w:rsidR="00E54D87" w:rsidRPr="00FA02E0" w:rsidRDefault="00E54D87" w:rsidP="007738DC">
            <w:pPr>
              <w:rPr>
                <w:b/>
                <w:bCs/>
                <w:color w:val="404040"/>
              </w:rPr>
            </w:pPr>
            <w:r>
              <w:rPr>
                <w:b/>
                <w:bCs/>
                <w:color w:val="000000"/>
              </w:rPr>
              <w:t>2645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D87" w:rsidRDefault="00E54D87" w:rsidP="007738DC">
            <w:pPr>
              <w:rPr>
                <w:color w:val="000000"/>
              </w:rPr>
            </w:pPr>
            <w:r>
              <w:rPr>
                <w:color w:val="000000"/>
              </w:rPr>
              <w:t>Cartuș HP 650 negru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D87" w:rsidRDefault="00E54D87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HP CZ101AE Black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D87" w:rsidRPr="00947A19" w:rsidRDefault="00E54D87" w:rsidP="00773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D87" w:rsidRPr="00FA02E0" w:rsidRDefault="00E54D87" w:rsidP="007738D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buc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D87" w:rsidRDefault="00E54D87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D87" w:rsidRPr="00FA02E0" w:rsidRDefault="00E54D87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D87" w:rsidRPr="00FA02E0" w:rsidRDefault="00E54D87" w:rsidP="007738DC">
            <w:pPr>
              <w:jc w:val="center"/>
              <w:rPr>
                <w:color w:val="000000"/>
              </w:rPr>
            </w:pPr>
          </w:p>
        </w:tc>
      </w:tr>
      <w:tr w:rsidR="00E54D87" w:rsidRPr="00FA02E0" w:rsidTr="007738DC">
        <w:trPr>
          <w:trHeight w:val="9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D87" w:rsidRPr="00FA02E0" w:rsidRDefault="00E54D87" w:rsidP="007738DC">
            <w:pPr>
              <w:rPr>
                <w:b/>
                <w:bCs/>
                <w:color w:val="00000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D87" w:rsidRDefault="00E54D87" w:rsidP="007738DC">
            <w:pPr>
              <w:rPr>
                <w:color w:val="000000"/>
              </w:rPr>
            </w:pPr>
            <w:r>
              <w:rPr>
                <w:color w:val="000000"/>
              </w:rPr>
              <w:t>Cartuș HP 650</w:t>
            </w:r>
          </w:p>
          <w:p w:rsidR="00E54D87" w:rsidRDefault="00E54D87" w:rsidP="007738DC">
            <w:pPr>
              <w:rPr>
                <w:color w:val="000000"/>
              </w:rPr>
            </w:pPr>
            <w:r>
              <w:rPr>
                <w:color w:val="000000"/>
              </w:rPr>
              <w:t>color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D87" w:rsidRDefault="00E54D87" w:rsidP="00E5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HP CZ102AE</w:t>
            </w:r>
          </w:p>
          <w:p w:rsidR="00E54D87" w:rsidRDefault="00E54D87" w:rsidP="00E5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Color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D87" w:rsidRDefault="00E54D87" w:rsidP="007738DC">
            <w:pPr>
              <w:jc w:val="center"/>
              <w:rPr>
                <w:b/>
                <w:bCs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D87" w:rsidRDefault="00E54D87" w:rsidP="007738D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buc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D87" w:rsidRDefault="00E54D87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D87" w:rsidRPr="00FA02E0" w:rsidRDefault="00E54D87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D87" w:rsidRPr="00FA02E0" w:rsidRDefault="00E54D87" w:rsidP="007738DC">
            <w:pPr>
              <w:jc w:val="center"/>
              <w:rPr>
                <w:color w:val="000000"/>
              </w:rPr>
            </w:pPr>
          </w:p>
        </w:tc>
      </w:tr>
      <w:tr w:rsidR="00E54D87" w:rsidRPr="00FA02E0" w:rsidTr="00272AE8">
        <w:trPr>
          <w:trHeight w:val="9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4D87" w:rsidRPr="00FA02E0" w:rsidRDefault="00E54D87" w:rsidP="007738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Multifuncțional Konica-Minolta Bizhub 185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4D87" w:rsidRDefault="00E54D87" w:rsidP="00E54D87">
            <w:pPr>
              <w:rPr>
                <w:color w:val="000000"/>
              </w:rPr>
            </w:pPr>
            <w:r>
              <w:rPr>
                <w:color w:val="000000"/>
              </w:rPr>
              <w:t>Toner Konica Minolta Negru 11000 pagini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4D87" w:rsidRDefault="00E54D87" w:rsidP="00E5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TN-116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4D87" w:rsidRDefault="00E54D87" w:rsidP="00773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4D87" w:rsidRDefault="00E54D87" w:rsidP="007738DC">
            <w:pPr>
              <w:rPr>
                <w:color w:val="000000"/>
              </w:rPr>
            </w:pPr>
            <w:r>
              <w:rPr>
                <w:color w:val="000000"/>
              </w:rPr>
              <w:t>buc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4D87" w:rsidRDefault="00E54D87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4D87" w:rsidRPr="00FA02E0" w:rsidRDefault="00E54D87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4D87" w:rsidRPr="00FA02E0" w:rsidRDefault="00E54D87" w:rsidP="007738DC">
            <w:pPr>
              <w:jc w:val="center"/>
              <w:rPr>
                <w:color w:val="000000"/>
              </w:rPr>
            </w:pPr>
          </w:p>
        </w:tc>
      </w:tr>
      <w:tr w:rsidR="00E54D87" w:rsidRPr="00FA02E0" w:rsidTr="00272AE8">
        <w:trPr>
          <w:trHeight w:val="9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D87" w:rsidRDefault="00E54D87" w:rsidP="007738DC">
            <w:pPr>
              <w:rPr>
                <w:b/>
                <w:bCs/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D87" w:rsidRDefault="00E54D87" w:rsidP="007738DC">
            <w:pPr>
              <w:rPr>
                <w:color w:val="000000"/>
              </w:rPr>
            </w:pPr>
            <w:r>
              <w:rPr>
                <w:color w:val="000000"/>
              </w:rPr>
              <w:t>Developer Konica Minolta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D87" w:rsidRDefault="00E54D87" w:rsidP="00E5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DV-116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D87" w:rsidRDefault="00E54D87" w:rsidP="007738DC">
            <w:pPr>
              <w:jc w:val="center"/>
              <w:rPr>
                <w:b/>
                <w:bCs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D87" w:rsidRDefault="00E54D87" w:rsidP="007738DC">
            <w:pPr>
              <w:rPr>
                <w:color w:val="000000"/>
              </w:rPr>
            </w:pPr>
            <w:r>
              <w:rPr>
                <w:color w:val="000000"/>
              </w:rPr>
              <w:t>buc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D87" w:rsidRDefault="00E54D87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D87" w:rsidRPr="00FA02E0" w:rsidRDefault="00E54D87" w:rsidP="007738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D87" w:rsidRPr="00FA02E0" w:rsidRDefault="00E54D87" w:rsidP="007738DC">
            <w:pPr>
              <w:jc w:val="center"/>
              <w:rPr>
                <w:color w:val="000000"/>
              </w:rPr>
            </w:pPr>
          </w:p>
        </w:tc>
      </w:tr>
      <w:tr w:rsidR="009A6C0B" w:rsidRPr="00FA02E0" w:rsidTr="00D612BF">
        <w:trPr>
          <w:trHeight w:val="40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C0B" w:rsidRDefault="009A6C0B" w:rsidP="00E24D63">
            <w:pPr>
              <w:rPr>
                <w:color w:val="000000"/>
              </w:rPr>
            </w:pPr>
            <w:r w:rsidRPr="00FA02E0">
              <w:rPr>
                <w:color w:val="000000"/>
              </w:rPr>
              <w:t>CD-</w:t>
            </w:r>
            <w:r w:rsidR="00E24D63">
              <w:rPr>
                <w:color w:val="000000"/>
              </w:rPr>
              <w:t>RW 10 buc/set</w:t>
            </w:r>
          </w:p>
          <w:p w:rsidR="00E24D63" w:rsidRPr="00FA02E0" w:rsidRDefault="00E24D63" w:rsidP="00E24D63">
            <w:pPr>
              <w:rPr>
                <w:color w:val="000000"/>
              </w:rPr>
            </w:pPr>
            <w:r>
              <w:rPr>
                <w:color w:val="000000"/>
              </w:rPr>
              <w:t>700MB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C0B" w:rsidRPr="008B029E" w:rsidRDefault="009A6C0B" w:rsidP="007738DC">
            <w:pPr>
              <w:jc w:val="center"/>
              <w:rPr>
                <w:b/>
                <w:bCs/>
                <w:color w:val="FF0000"/>
              </w:rPr>
            </w:pPr>
            <w:r w:rsidRPr="008B029E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C0B" w:rsidRPr="00FA02E0" w:rsidRDefault="00E24D63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set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C0B" w:rsidRPr="00FA02E0" w:rsidRDefault="00E24D63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C0B" w:rsidRPr="00FA02E0" w:rsidRDefault="009A6C0B" w:rsidP="007738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</w:p>
        </w:tc>
      </w:tr>
      <w:tr w:rsidR="009A6C0B" w:rsidRPr="00FA02E0" w:rsidTr="00D612BF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4D63" w:rsidRDefault="009A6C0B" w:rsidP="00E24D63">
            <w:pPr>
              <w:rPr>
                <w:color w:val="000000"/>
              </w:rPr>
            </w:pPr>
            <w:r w:rsidRPr="00FA02E0">
              <w:rPr>
                <w:color w:val="000000"/>
              </w:rPr>
              <w:t>DVD-</w:t>
            </w:r>
            <w:r w:rsidR="00E24D63">
              <w:rPr>
                <w:color w:val="000000"/>
              </w:rPr>
              <w:t>RW</w:t>
            </w:r>
          </w:p>
          <w:p w:rsidR="009A6C0B" w:rsidRPr="00FA02E0" w:rsidRDefault="00E24D63" w:rsidP="00E24D63">
            <w:pPr>
              <w:rPr>
                <w:color w:val="000000"/>
              </w:rPr>
            </w:pPr>
            <w:r>
              <w:rPr>
                <w:color w:val="000000"/>
              </w:rPr>
              <w:t xml:space="preserve"> 4.7GB 4X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8B029E" w:rsidRDefault="009A6C0B" w:rsidP="007738DC">
            <w:pPr>
              <w:jc w:val="center"/>
              <w:rPr>
                <w:b/>
                <w:bCs/>
                <w:color w:val="FF0000"/>
              </w:rPr>
            </w:pPr>
            <w:r w:rsidRPr="008B029E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proofErr w:type="gramStart"/>
            <w:r w:rsidRPr="00FA02E0">
              <w:rPr>
                <w:color w:val="000000"/>
              </w:rPr>
              <w:t>buc</w:t>
            </w:r>
            <w:proofErr w:type="gramEnd"/>
            <w:r w:rsidRPr="00FA02E0">
              <w:rPr>
                <w:color w:val="000000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6C0B" w:rsidRPr="00FA02E0" w:rsidRDefault="009A6C0B" w:rsidP="007738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</w:p>
        </w:tc>
      </w:tr>
      <w:tr w:rsidR="009A6C0B" w:rsidRPr="00FA02E0" w:rsidTr="007738DC">
        <w:trPr>
          <w:trHeight w:val="6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E24D63" w:rsidP="007738DC">
            <w:pPr>
              <w:rPr>
                <w:color w:val="000000"/>
              </w:rPr>
            </w:pPr>
            <w:r>
              <w:rPr>
                <w:color w:val="000000"/>
              </w:rPr>
              <w:t xml:space="preserve">Șervețele curățare monitor 100/set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  <w:r w:rsidRPr="00FA02E0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8B029E" w:rsidRDefault="009A6C0B" w:rsidP="007738DC">
            <w:pPr>
              <w:jc w:val="center"/>
              <w:rPr>
                <w:b/>
                <w:bCs/>
                <w:color w:val="FF0000"/>
              </w:rPr>
            </w:pPr>
            <w:r w:rsidRPr="008B029E">
              <w:rPr>
                <w:b/>
                <w:bCs/>
                <w:color w:val="FF0000"/>
              </w:rPr>
              <w:t xml:space="preserve"> 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B0020F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set</w:t>
            </w:r>
            <w:r w:rsidR="009A6C0B" w:rsidRPr="00FA02E0">
              <w:rPr>
                <w:color w:val="000000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E24D63" w:rsidP="00773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A6C0B" w:rsidRPr="00FA02E0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6C0B" w:rsidRPr="00FA02E0" w:rsidRDefault="009A6C0B" w:rsidP="007738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C0B" w:rsidRPr="00FA02E0" w:rsidRDefault="009A6C0B" w:rsidP="007738DC">
            <w:pPr>
              <w:jc w:val="center"/>
              <w:rPr>
                <w:color w:val="000000"/>
              </w:rPr>
            </w:pPr>
          </w:p>
        </w:tc>
      </w:tr>
      <w:tr w:rsidR="009A6C0B" w:rsidRPr="00FA02E0" w:rsidTr="007738DC">
        <w:trPr>
          <w:trHeight w:val="43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  <w:r w:rsidRPr="00FA02E0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  <w:r w:rsidRPr="00FA02E0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C0B" w:rsidRPr="008B029E" w:rsidRDefault="009A6C0B" w:rsidP="007738DC">
            <w:pPr>
              <w:rPr>
                <w:color w:val="FF0000"/>
              </w:rPr>
            </w:pPr>
            <w:r w:rsidRPr="008B029E">
              <w:rPr>
                <w:color w:val="FF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  <w:r w:rsidRPr="00FA02E0">
              <w:rPr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  <w:r w:rsidRPr="00FA02E0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C0B" w:rsidRPr="00FA02E0" w:rsidRDefault="009A6C0B" w:rsidP="007738D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C0B" w:rsidRPr="00FA02E0" w:rsidRDefault="009A6C0B" w:rsidP="007738DC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9A6C0B" w:rsidRPr="00FA02E0" w:rsidRDefault="009A6C0B" w:rsidP="009A6C0B">
      <w:pPr>
        <w:pStyle w:val="Textbody"/>
        <w:ind w:left="720"/>
        <w:jc w:val="both"/>
        <w:rPr>
          <w:szCs w:val="24"/>
          <w:lang w:val="pt-BR"/>
        </w:rPr>
      </w:pPr>
    </w:p>
    <w:p w:rsidR="009A6C0B" w:rsidRPr="00FA02E0" w:rsidRDefault="009A6C0B" w:rsidP="009A6C0B">
      <w:pPr>
        <w:jc w:val="both"/>
        <w:rPr>
          <w:b/>
        </w:rPr>
      </w:pPr>
      <w:r w:rsidRPr="00FA02E0">
        <w:t xml:space="preserve">   </w:t>
      </w:r>
      <w:r w:rsidRPr="00FA02E0">
        <w:rPr>
          <w:b/>
        </w:rPr>
        <w:t>TOTAL</w:t>
      </w:r>
      <w:r w:rsidR="003F50CE">
        <w:rPr>
          <w:b/>
        </w:rPr>
        <w:t>,</w:t>
      </w:r>
      <w:r w:rsidRPr="00FA02E0">
        <w:rPr>
          <w:b/>
        </w:rPr>
        <w:t xml:space="preserve"> </w:t>
      </w:r>
      <w:r w:rsidR="003F50CE">
        <w:rPr>
          <w:b/>
        </w:rPr>
        <w:t>fără</w:t>
      </w:r>
      <w:r w:rsidRPr="00FA02E0">
        <w:rPr>
          <w:b/>
        </w:rPr>
        <w:t xml:space="preserve"> </w:t>
      </w:r>
      <w:proofErr w:type="gramStart"/>
      <w:r w:rsidRPr="00FA02E0">
        <w:rPr>
          <w:b/>
        </w:rPr>
        <w:t>TVA  =</w:t>
      </w:r>
      <w:proofErr w:type="gramEnd"/>
      <w:r w:rsidRPr="00FA02E0">
        <w:rPr>
          <w:b/>
        </w:rPr>
        <w:t xml:space="preserve"> </w:t>
      </w:r>
      <w:r w:rsidR="003F50CE">
        <w:rPr>
          <w:b/>
        </w:rPr>
        <w:t xml:space="preserve">                    </w:t>
      </w:r>
      <w:r w:rsidRPr="00FA02E0">
        <w:rPr>
          <w:b/>
        </w:rPr>
        <w:t xml:space="preserve">  lei;</w:t>
      </w:r>
    </w:p>
    <w:p w:rsidR="009A6C0B" w:rsidRPr="00FA02E0" w:rsidRDefault="009A6C0B" w:rsidP="009A6C0B">
      <w:pPr>
        <w:jc w:val="both"/>
        <w:rPr>
          <w:b/>
        </w:rPr>
      </w:pPr>
    </w:p>
    <w:p w:rsidR="009A6C0B" w:rsidRPr="00FA02E0" w:rsidRDefault="009A6C0B" w:rsidP="009A6C0B">
      <w:pPr>
        <w:jc w:val="both"/>
        <w:rPr>
          <w:b/>
        </w:rPr>
      </w:pPr>
    </w:p>
    <w:p w:rsidR="009A6C0B" w:rsidRPr="00FA02E0" w:rsidRDefault="009A6C0B" w:rsidP="009A6C0B">
      <w:pPr>
        <w:jc w:val="both"/>
        <w:rPr>
          <w:b/>
        </w:rPr>
      </w:pPr>
    </w:p>
    <w:p w:rsidR="009A6C0B" w:rsidRPr="00675D96" w:rsidRDefault="009A6C0B" w:rsidP="009A6C0B">
      <w:pPr>
        <w:jc w:val="both"/>
        <w:rPr>
          <w:b/>
        </w:rPr>
      </w:pPr>
      <w:r w:rsidRPr="00675D96">
        <w:rPr>
          <w:b/>
        </w:rPr>
        <w:t xml:space="preserve"> Nece</w:t>
      </w:r>
      <w:r w:rsidR="009E5FF2" w:rsidRPr="00675D96">
        <w:rPr>
          <w:b/>
        </w:rPr>
        <w:t>sarul pentru perioada 01.01.2017-30.04.2017</w:t>
      </w:r>
      <w:r w:rsidRPr="00675D96">
        <w:rPr>
          <w:b/>
        </w:rPr>
        <w:t xml:space="preserve"> =</w:t>
      </w:r>
      <w:r w:rsidR="003F50CE" w:rsidRPr="00675D96">
        <w:rPr>
          <w:b/>
        </w:rPr>
        <w:t xml:space="preserve"> </w:t>
      </w:r>
      <w:r w:rsidR="003F2B5A">
        <w:rPr>
          <w:b/>
        </w:rPr>
        <w:t>………….</w:t>
      </w:r>
      <w:r w:rsidR="003F50CE" w:rsidRPr="00675D96">
        <w:rPr>
          <w:b/>
        </w:rPr>
        <w:t xml:space="preserve"> </w:t>
      </w:r>
      <w:r w:rsidRPr="00675D96">
        <w:rPr>
          <w:b/>
        </w:rPr>
        <w:t xml:space="preserve"> lei</w:t>
      </w:r>
      <w:r w:rsidR="003F50CE" w:rsidRPr="00675D96">
        <w:rPr>
          <w:b/>
        </w:rPr>
        <w:t>,</w:t>
      </w:r>
      <w:r w:rsidRPr="00675D96">
        <w:rPr>
          <w:b/>
        </w:rPr>
        <w:t xml:space="preserve"> fără TVA</w:t>
      </w:r>
      <w:r w:rsidR="003F50CE" w:rsidRPr="00675D96">
        <w:rPr>
          <w:b/>
        </w:rPr>
        <w:t>.</w:t>
      </w:r>
    </w:p>
    <w:p w:rsidR="000053E0" w:rsidRPr="00675D96" w:rsidRDefault="000053E0" w:rsidP="009A6C0B">
      <w:pPr>
        <w:jc w:val="both"/>
        <w:rPr>
          <w:b/>
        </w:rPr>
      </w:pPr>
    </w:p>
    <w:p w:rsidR="009A6C0B" w:rsidRDefault="009A6C0B" w:rsidP="009A6C0B">
      <w:pPr>
        <w:rPr>
          <w:b/>
        </w:rPr>
      </w:pPr>
      <w:r w:rsidRPr="00FA02E0">
        <w:rPr>
          <w:b/>
        </w:rPr>
        <w:t xml:space="preserve">         </w:t>
      </w:r>
    </w:p>
    <w:p w:rsidR="00A9257A" w:rsidRDefault="00A9257A" w:rsidP="009A6C0B">
      <w:pPr>
        <w:rPr>
          <w:b/>
        </w:rPr>
      </w:pPr>
    </w:p>
    <w:p w:rsidR="00A9257A" w:rsidRDefault="00A9257A" w:rsidP="009A6C0B">
      <w:pPr>
        <w:rPr>
          <w:b/>
        </w:rPr>
      </w:pPr>
    </w:p>
    <w:p w:rsidR="00A9257A" w:rsidRPr="00FA02E0" w:rsidRDefault="00A9257A" w:rsidP="009A6C0B">
      <w:pPr>
        <w:rPr>
          <w:b/>
        </w:rPr>
      </w:pPr>
    </w:p>
    <w:p w:rsidR="009A6C0B" w:rsidRPr="00FA02E0" w:rsidRDefault="009A6C0B" w:rsidP="009A6C0B">
      <w:pPr>
        <w:rPr>
          <w:b/>
        </w:rPr>
      </w:pPr>
    </w:p>
    <w:p w:rsidR="009A6C0B" w:rsidRDefault="009A6C0B" w:rsidP="009A6C0B">
      <w:pPr>
        <w:rPr>
          <w:b/>
        </w:rPr>
      </w:pPr>
      <w:r w:rsidRPr="00FA02E0">
        <w:rPr>
          <w:b/>
        </w:rPr>
        <w:t xml:space="preserve">   Centrul Militar Judetean</w:t>
      </w:r>
    </w:p>
    <w:p w:rsidR="00675D96" w:rsidRDefault="00675D96" w:rsidP="009A6C0B">
      <w:pPr>
        <w:rPr>
          <w:b/>
        </w:rPr>
      </w:pPr>
    </w:p>
    <w:p w:rsidR="00675D96" w:rsidRDefault="00675D96" w:rsidP="009A6C0B">
      <w:pPr>
        <w:pStyle w:val="Textbody"/>
        <w:ind w:left="720" w:right="-64"/>
        <w:jc w:val="both"/>
        <w:rPr>
          <w:b/>
          <w:noProof w:val="0"/>
          <w:szCs w:val="24"/>
        </w:rPr>
      </w:pPr>
    </w:p>
    <w:p w:rsidR="009A6C0B" w:rsidRPr="00FA02E0" w:rsidRDefault="009A6C0B" w:rsidP="009A6C0B">
      <w:pPr>
        <w:pStyle w:val="Textbody"/>
        <w:ind w:left="720" w:right="-64"/>
        <w:jc w:val="both"/>
        <w:rPr>
          <w:szCs w:val="24"/>
        </w:rPr>
      </w:pPr>
      <w:r w:rsidRPr="00FA02E0">
        <w:rPr>
          <w:szCs w:val="24"/>
        </w:rPr>
        <w:t xml:space="preserve">Pentru </w:t>
      </w:r>
      <w:r w:rsidR="007B45D5" w:rsidRPr="00FA02E0">
        <w:rPr>
          <w:szCs w:val="24"/>
        </w:rPr>
        <w:t>perioada 01.05.2016-31.12.2016</w:t>
      </w:r>
    </w:p>
    <w:p w:rsidR="009A6C0B" w:rsidRPr="00FA02E0" w:rsidRDefault="009A6C0B" w:rsidP="009A6C0B">
      <w:pPr>
        <w:rPr>
          <w:b/>
        </w:rPr>
      </w:pPr>
    </w:p>
    <w:tbl>
      <w:tblPr>
        <w:tblW w:w="963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6"/>
        <w:gridCol w:w="5103"/>
        <w:gridCol w:w="567"/>
        <w:gridCol w:w="850"/>
        <w:gridCol w:w="1417"/>
        <w:gridCol w:w="1276"/>
      </w:tblGrid>
      <w:tr w:rsidR="009A6C0B" w:rsidRPr="00FA02E0" w:rsidTr="003F6708">
        <w:trPr>
          <w:trHeight w:val="2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A6C0B" w:rsidRPr="00FA02E0" w:rsidRDefault="009A6C0B" w:rsidP="007738DC">
            <w:pPr>
              <w:jc w:val="center"/>
              <w:rPr>
                <w:b/>
                <w:snapToGrid w:val="0"/>
              </w:rPr>
            </w:pPr>
            <w:r w:rsidRPr="00FA02E0">
              <w:rPr>
                <w:b/>
                <w:snapToGrid w:val="0"/>
              </w:rPr>
              <w:t>Nr.crt.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C0B" w:rsidRPr="00FA02E0" w:rsidRDefault="009A6C0B" w:rsidP="007738DC">
            <w:pPr>
              <w:jc w:val="center"/>
              <w:rPr>
                <w:b/>
                <w:snapToGrid w:val="0"/>
              </w:rPr>
            </w:pPr>
            <w:r w:rsidRPr="00FA02E0">
              <w:rPr>
                <w:b/>
                <w:snapToGrid w:val="0"/>
              </w:rPr>
              <w:t>Denumire consumabile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C0B" w:rsidRPr="00FA02E0" w:rsidRDefault="009A6C0B" w:rsidP="007738DC">
            <w:pPr>
              <w:jc w:val="center"/>
              <w:rPr>
                <w:b/>
                <w:snapToGrid w:val="0"/>
              </w:rPr>
            </w:pPr>
            <w:r w:rsidRPr="00FA02E0">
              <w:rPr>
                <w:b/>
                <w:snapToGrid w:val="0"/>
              </w:rPr>
              <w:t>UM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C0B" w:rsidRPr="00FA02E0" w:rsidRDefault="009A6C0B" w:rsidP="007738DC">
            <w:pPr>
              <w:rPr>
                <w:b/>
                <w:snapToGrid w:val="0"/>
              </w:rPr>
            </w:pPr>
            <w:r w:rsidRPr="00FA02E0">
              <w:rPr>
                <w:b/>
                <w:snapToGrid w:val="0"/>
              </w:rPr>
              <w:t>Canti</w:t>
            </w:r>
          </w:p>
          <w:p w:rsidR="009A6C0B" w:rsidRPr="00FA02E0" w:rsidRDefault="009A6C0B" w:rsidP="007738DC">
            <w:pPr>
              <w:rPr>
                <w:b/>
                <w:snapToGrid w:val="0"/>
              </w:rPr>
            </w:pPr>
            <w:r w:rsidRPr="00FA02E0">
              <w:rPr>
                <w:b/>
                <w:snapToGrid w:val="0"/>
              </w:rPr>
              <w:t>tate</w:t>
            </w:r>
          </w:p>
          <w:p w:rsidR="009A6C0B" w:rsidRPr="00FA02E0" w:rsidRDefault="009A6C0B" w:rsidP="007738DC">
            <w:pPr>
              <w:rPr>
                <w:b/>
                <w:snapToGrid w:val="0"/>
              </w:rPr>
            </w:pPr>
            <w:r w:rsidRPr="00FA02E0">
              <w:rPr>
                <w:b/>
                <w:snapToGrid w:val="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PU – lei (fără  TVA)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C0B" w:rsidRPr="00FA02E0" w:rsidRDefault="009A6C0B" w:rsidP="007738DC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TOTAL – lei</w:t>
            </w:r>
            <w:r w:rsidR="00A9257A">
              <w:rPr>
                <w:b/>
                <w:bCs/>
                <w:color w:val="000000"/>
              </w:rPr>
              <w:t xml:space="preserve"> </w:t>
            </w:r>
            <w:r w:rsidRPr="00FA02E0">
              <w:rPr>
                <w:b/>
                <w:bCs/>
                <w:color w:val="000000"/>
              </w:rPr>
              <w:t>(fără TVA)</w:t>
            </w:r>
          </w:p>
        </w:tc>
      </w:tr>
      <w:tr w:rsidR="009A6C0B" w:rsidRPr="00FA02E0" w:rsidTr="003F6708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0B" w:rsidRPr="00FA02E0" w:rsidRDefault="009A6C0B" w:rsidP="006E2FA7">
            <w:pPr>
              <w:jc w:val="center"/>
              <w:rPr>
                <w:snapToGrid w:val="0"/>
              </w:rPr>
            </w:pPr>
          </w:p>
          <w:p w:rsidR="009A6C0B" w:rsidRPr="00FA02E0" w:rsidRDefault="006E2FA7" w:rsidP="006E2FA7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A6C0B" w:rsidRPr="00FA02E0" w:rsidRDefault="009A6C0B" w:rsidP="007738DC">
            <w:pPr>
              <w:pStyle w:val="Textbody"/>
              <w:ind w:right="-64"/>
              <w:jc w:val="both"/>
              <w:rPr>
                <w:color w:val="000000"/>
                <w:szCs w:val="24"/>
                <w:lang w:val="pt-BR"/>
              </w:rPr>
            </w:pPr>
            <w:r w:rsidRPr="00FA02E0">
              <w:rPr>
                <w:color w:val="000000"/>
                <w:szCs w:val="24"/>
                <w:lang w:val="pt-BR"/>
              </w:rPr>
              <w:t>Cartuș toner pt.imprimantă laser Xerox  3117 negru original (pt.3000 copii)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A6C0B" w:rsidRPr="00FA02E0" w:rsidRDefault="009A6C0B" w:rsidP="007738DC">
            <w:pPr>
              <w:jc w:val="center"/>
              <w:rPr>
                <w:snapToGrid w:val="0"/>
                <w:color w:val="000000"/>
              </w:rPr>
            </w:pPr>
            <w:proofErr w:type="gramStart"/>
            <w:r w:rsidRPr="00FA02E0">
              <w:rPr>
                <w:snapToGrid w:val="0"/>
                <w:color w:val="000000"/>
              </w:rPr>
              <w:t>buc</w:t>
            </w:r>
            <w:proofErr w:type="gramEnd"/>
            <w:r w:rsidRPr="00FA02E0">
              <w:rPr>
                <w:snapToGrid w:val="0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A6C0B" w:rsidRPr="00FA02E0" w:rsidRDefault="003F6708" w:rsidP="007738DC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3</w:t>
            </w:r>
          </w:p>
          <w:p w:rsidR="009A6C0B" w:rsidRPr="00FA02E0" w:rsidRDefault="009A6C0B" w:rsidP="007738DC">
            <w:pPr>
              <w:jc w:val="center"/>
              <w:rPr>
                <w:snapToGrid w:val="0"/>
                <w:color w:val="FF0000"/>
              </w:rPr>
            </w:pPr>
            <w:r w:rsidRPr="00FA02E0">
              <w:rPr>
                <w:snapToGrid w:val="0"/>
                <w:color w:val="FF000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A6C0B" w:rsidRPr="00FA02E0" w:rsidRDefault="009A6C0B" w:rsidP="007738D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A6C0B" w:rsidRPr="00FA02E0" w:rsidRDefault="009A6C0B" w:rsidP="007738DC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A6C0B" w:rsidRPr="00FA02E0" w:rsidTr="003F6708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0B" w:rsidRPr="00FA02E0" w:rsidRDefault="006E2FA7" w:rsidP="006E2FA7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A6C0B" w:rsidRPr="00FA02E0" w:rsidRDefault="009A6C0B" w:rsidP="003F6708">
            <w:pPr>
              <w:pStyle w:val="Textbody"/>
              <w:ind w:right="-64"/>
              <w:jc w:val="both"/>
              <w:rPr>
                <w:color w:val="000000"/>
                <w:szCs w:val="24"/>
              </w:rPr>
            </w:pPr>
            <w:r w:rsidRPr="00FA02E0">
              <w:rPr>
                <w:color w:val="000000"/>
                <w:szCs w:val="24"/>
                <w:lang w:val="pt-BR"/>
              </w:rPr>
              <w:t>Cartuș toner pt. imprimantă laser Xerox 3020 negru, original(pt.</w:t>
            </w:r>
            <w:r w:rsidR="003F6708" w:rsidRPr="00FA02E0">
              <w:rPr>
                <w:color w:val="000000"/>
                <w:szCs w:val="24"/>
                <w:lang w:val="pt-BR"/>
              </w:rPr>
              <w:t>30</w:t>
            </w:r>
            <w:r w:rsidRPr="00FA02E0">
              <w:rPr>
                <w:color w:val="000000"/>
                <w:szCs w:val="24"/>
                <w:lang w:val="pt-BR"/>
              </w:rPr>
              <w:t>00 copii)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A6C0B" w:rsidRPr="00FA02E0" w:rsidRDefault="009A6C0B" w:rsidP="007738DC">
            <w:pPr>
              <w:jc w:val="center"/>
              <w:rPr>
                <w:snapToGrid w:val="0"/>
                <w:color w:val="000000"/>
              </w:rPr>
            </w:pPr>
            <w:proofErr w:type="gramStart"/>
            <w:r w:rsidRPr="00FA02E0">
              <w:rPr>
                <w:snapToGrid w:val="0"/>
                <w:color w:val="000000"/>
              </w:rPr>
              <w:t>buc</w:t>
            </w:r>
            <w:proofErr w:type="gramEnd"/>
            <w:r w:rsidRPr="00FA02E0">
              <w:rPr>
                <w:snapToGrid w:val="0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A6C0B" w:rsidRPr="00FA02E0" w:rsidRDefault="009A6C0B" w:rsidP="007738DC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A6C0B" w:rsidRPr="00FA02E0" w:rsidRDefault="009A6C0B" w:rsidP="007738D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A6C0B" w:rsidRPr="00FA02E0" w:rsidRDefault="009A6C0B" w:rsidP="007738DC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3F6708" w:rsidRPr="00FA02E0" w:rsidTr="003F6708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08" w:rsidRPr="00FA02E0" w:rsidRDefault="006E2FA7" w:rsidP="006E2FA7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8D4A65">
            <w:pPr>
              <w:pStyle w:val="Textbody"/>
              <w:ind w:right="-64"/>
              <w:jc w:val="both"/>
              <w:rPr>
                <w:color w:val="000000"/>
                <w:szCs w:val="24"/>
                <w:lang w:val="pt-BR"/>
              </w:rPr>
            </w:pPr>
            <w:r w:rsidRPr="00FA02E0">
              <w:rPr>
                <w:color w:val="000000"/>
                <w:szCs w:val="24"/>
                <w:lang w:val="pt-BR"/>
              </w:rPr>
              <w:t xml:space="preserve">Cartuș imprimantă Canon Pixma iP 1300-negru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7738DC">
            <w:pPr>
              <w:jc w:val="center"/>
              <w:rPr>
                <w:snapToGrid w:val="0"/>
                <w:color w:val="000000"/>
              </w:rPr>
            </w:pPr>
            <w:proofErr w:type="gramStart"/>
            <w:r w:rsidRPr="00FA02E0">
              <w:rPr>
                <w:snapToGrid w:val="0"/>
                <w:color w:val="000000"/>
              </w:rPr>
              <w:t>buc</w:t>
            </w:r>
            <w:proofErr w:type="gramEnd"/>
            <w:r w:rsidRPr="00FA02E0">
              <w:rPr>
                <w:snapToGrid w:val="0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7738DC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7738D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7738DC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3F6708" w:rsidRPr="00FA02E0" w:rsidTr="003F6708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08" w:rsidRPr="00FA02E0" w:rsidRDefault="006E2FA7" w:rsidP="006E2FA7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8D4A65">
            <w:pPr>
              <w:pStyle w:val="Textbody"/>
              <w:ind w:right="-64"/>
              <w:jc w:val="both"/>
              <w:rPr>
                <w:color w:val="000000"/>
                <w:szCs w:val="24"/>
                <w:lang w:val="pt-BR"/>
              </w:rPr>
            </w:pPr>
            <w:r w:rsidRPr="00FA02E0">
              <w:rPr>
                <w:color w:val="000000"/>
                <w:szCs w:val="24"/>
                <w:lang w:val="pt-BR"/>
              </w:rPr>
              <w:t>Cartuș imprimantă Canon Pixma iP 1300-color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7738DC">
            <w:pPr>
              <w:jc w:val="center"/>
              <w:rPr>
                <w:snapToGrid w:val="0"/>
                <w:color w:val="000000"/>
              </w:rPr>
            </w:pPr>
            <w:r w:rsidRPr="00FA02E0">
              <w:rPr>
                <w:snapToGrid w:val="0"/>
                <w:color w:val="000000"/>
              </w:rPr>
              <w:t>Buc.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7738DC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7738D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7738DC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3F6708" w:rsidRPr="00FA02E0" w:rsidTr="003F6708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08" w:rsidRPr="00FA02E0" w:rsidRDefault="006E2FA7" w:rsidP="006E2FA7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7738DC">
            <w:pPr>
              <w:pStyle w:val="Textbody"/>
              <w:ind w:right="-64"/>
              <w:jc w:val="both"/>
              <w:rPr>
                <w:color w:val="000000"/>
                <w:szCs w:val="24"/>
                <w:lang w:val="pt-BR"/>
              </w:rPr>
            </w:pPr>
            <w:r w:rsidRPr="00FA02E0">
              <w:rPr>
                <w:color w:val="000000"/>
                <w:szCs w:val="24"/>
                <w:lang w:val="pt-BR"/>
              </w:rPr>
              <w:t>Cartuș imprimantă Lexmarkx1270-color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7738DC">
            <w:pPr>
              <w:jc w:val="center"/>
              <w:rPr>
                <w:snapToGrid w:val="0"/>
                <w:color w:val="000000"/>
              </w:rPr>
            </w:pPr>
            <w:r w:rsidRPr="00FA02E0">
              <w:rPr>
                <w:snapToGrid w:val="0"/>
                <w:color w:val="000000"/>
              </w:rPr>
              <w:t>Buc.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7738DC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7738D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7738DC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3F6708" w:rsidRPr="00FA02E0" w:rsidTr="003F6708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08" w:rsidRPr="00FA02E0" w:rsidRDefault="006E2FA7" w:rsidP="006E2FA7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3F6708">
            <w:pPr>
              <w:pStyle w:val="Textbody"/>
              <w:ind w:right="-64"/>
              <w:jc w:val="both"/>
              <w:rPr>
                <w:color w:val="000000"/>
                <w:szCs w:val="24"/>
                <w:lang w:val="pt-BR"/>
              </w:rPr>
            </w:pPr>
            <w:r w:rsidRPr="00FA02E0">
              <w:rPr>
                <w:color w:val="000000"/>
                <w:szCs w:val="24"/>
                <w:lang w:val="pt-BR"/>
              </w:rPr>
              <w:t>Cartuș imprimantă Lexmarkx1270-negru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7738DC">
            <w:pPr>
              <w:jc w:val="center"/>
              <w:rPr>
                <w:snapToGrid w:val="0"/>
                <w:color w:val="000000"/>
              </w:rPr>
            </w:pPr>
            <w:r w:rsidRPr="00FA02E0">
              <w:rPr>
                <w:snapToGrid w:val="0"/>
                <w:color w:val="000000"/>
              </w:rPr>
              <w:t>Buc.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7738DC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7738D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7738DC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3F6708" w:rsidRPr="00FA02E0" w:rsidTr="003F6708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08" w:rsidRPr="00FA02E0" w:rsidRDefault="006E2FA7" w:rsidP="006E2FA7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8D4A65">
            <w:pPr>
              <w:pStyle w:val="Textbody"/>
              <w:ind w:right="-64"/>
              <w:jc w:val="both"/>
              <w:rPr>
                <w:color w:val="000000"/>
                <w:szCs w:val="24"/>
                <w:lang w:val="pt-BR"/>
              </w:rPr>
            </w:pPr>
            <w:r w:rsidRPr="00FA02E0">
              <w:rPr>
                <w:color w:val="000000"/>
                <w:szCs w:val="24"/>
                <w:lang w:val="pt-BR"/>
              </w:rPr>
              <w:t>Cartuș imprimantă HP Deskjet 1220C-negru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7738DC">
            <w:pPr>
              <w:jc w:val="center"/>
              <w:rPr>
                <w:snapToGrid w:val="0"/>
                <w:color w:val="000000"/>
              </w:rPr>
            </w:pPr>
            <w:r w:rsidRPr="00FA02E0">
              <w:rPr>
                <w:snapToGrid w:val="0"/>
                <w:color w:val="000000"/>
              </w:rPr>
              <w:t>Buc.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7738DC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7738DC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7738DC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3F6708" w:rsidRPr="00FA02E0" w:rsidTr="003F6708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08" w:rsidRPr="00FA02E0" w:rsidRDefault="006E2FA7" w:rsidP="006E2FA7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8D4A65">
            <w:pPr>
              <w:pStyle w:val="Textbody"/>
              <w:ind w:right="-64"/>
              <w:jc w:val="both"/>
              <w:rPr>
                <w:color w:val="000000"/>
                <w:szCs w:val="24"/>
                <w:lang w:val="pt-BR"/>
              </w:rPr>
            </w:pPr>
            <w:r w:rsidRPr="00FA02E0">
              <w:rPr>
                <w:color w:val="000000"/>
                <w:szCs w:val="24"/>
                <w:lang w:val="pt-BR"/>
              </w:rPr>
              <w:t>Cartuș imprimantă HP Deskjet 1220C-color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7738DC">
            <w:pPr>
              <w:jc w:val="center"/>
              <w:rPr>
                <w:snapToGrid w:val="0"/>
                <w:color w:val="000000"/>
              </w:rPr>
            </w:pPr>
            <w:r w:rsidRPr="00FA02E0">
              <w:rPr>
                <w:snapToGrid w:val="0"/>
                <w:color w:val="000000"/>
              </w:rPr>
              <w:t>Buc.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7738DC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7738D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7738DC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3F6708" w:rsidRPr="00FA02E0" w:rsidTr="003F6708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08" w:rsidRPr="00FA02E0" w:rsidRDefault="006E2FA7" w:rsidP="006E2FA7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7738DC">
            <w:pPr>
              <w:pStyle w:val="Textbody"/>
              <w:ind w:right="-64"/>
              <w:jc w:val="both"/>
              <w:rPr>
                <w:color w:val="000000"/>
                <w:szCs w:val="24"/>
                <w:lang w:val="pt-BR"/>
              </w:rPr>
            </w:pPr>
            <w:r w:rsidRPr="00FA02E0">
              <w:rPr>
                <w:b/>
                <w:szCs w:val="24"/>
                <w:lang w:val="pt-BR"/>
              </w:rPr>
              <w:t>TOTAL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7738D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7738DC">
            <w:pPr>
              <w:jc w:val="center"/>
              <w:rPr>
                <w:snapToGrid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7738D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6708" w:rsidRPr="00FA02E0" w:rsidRDefault="003F6708" w:rsidP="007738DC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9A6C0B" w:rsidRPr="00FA02E0" w:rsidRDefault="009A6C0B" w:rsidP="009A6C0B">
      <w:pPr>
        <w:rPr>
          <w:b/>
        </w:rPr>
      </w:pPr>
    </w:p>
    <w:p w:rsidR="009A6C0B" w:rsidRPr="00FA02E0" w:rsidRDefault="009A6C0B" w:rsidP="009A6C0B">
      <w:pPr>
        <w:rPr>
          <w:b/>
        </w:rPr>
      </w:pPr>
    </w:p>
    <w:p w:rsidR="009A6C0B" w:rsidRPr="00FA02E0" w:rsidRDefault="009A6C0B" w:rsidP="009A6C0B">
      <w:pPr>
        <w:rPr>
          <w:b/>
        </w:rPr>
      </w:pPr>
      <w:r w:rsidRPr="00FA02E0">
        <w:rPr>
          <w:b/>
        </w:rPr>
        <w:t>TOTAL</w:t>
      </w:r>
      <w:r w:rsidR="00A9257A">
        <w:rPr>
          <w:b/>
        </w:rPr>
        <w:t>, fără</w:t>
      </w:r>
      <w:r w:rsidRPr="00FA02E0">
        <w:rPr>
          <w:b/>
        </w:rPr>
        <w:t xml:space="preserve"> </w:t>
      </w:r>
      <w:proofErr w:type="gramStart"/>
      <w:r w:rsidRPr="00FA02E0">
        <w:rPr>
          <w:b/>
        </w:rPr>
        <w:t>TVA  =</w:t>
      </w:r>
      <w:proofErr w:type="gramEnd"/>
      <w:r w:rsidRPr="00FA02E0">
        <w:rPr>
          <w:b/>
        </w:rPr>
        <w:t xml:space="preserve"> </w:t>
      </w:r>
      <w:r w:rsidR="00675D96">
        <w:rPr>
          <w:b/>
        </w:rPr>
        <w:t xml:space="preserve">           </w:t>
      </w:r>
      <w:r w:rsidRPr="00FA02E0">
        <w:rPr>
          <w:b/>
        </w:rPr>
        <w:t xml:space="preserve"> lei</w:t>
      </w:r>
      <w:r w:rsidR="00675D96">
        <w:rPr>
          <w:b/>
        </w:rPr>
        <w:t>;</w:t>
      </w:r>
    </w:p>
    <w:p w:rsidR="009A6C0B" w:rsidRDefault="009A6C0B" w:rsidP="009A6C0B">
      <w:pPr>
        <w:rPr>
          <w:b/>
        </w:rPr>
      </w:pPr>
    </w:p>
    <w:p w:rsidR="00675D96" w:rsidRDefault="00675D96" w:rsidP="009A6C0B">
      <w:pPr>
        <w:rPr>
          <w:b/>
        </w:rPr>
      </w:pPr>
    </w:p>
    <w:p w:rsidR="00675D96" w:rsidRDefault="00675D96" w:rsidP="009A6C0B">
      <w:pPr>
        <w:rPr>
          <w:b/>
        </w:rPr>
      </w:pPr>
    </w:p>
    <w:p w:rsidR="00834C0F" w:rsidRPr="00FA02E0" w:rsidRDefault="00834C0F" w:rsidP="009A6C0B">
      <w:pPr>
        <w:rPr>
          <w:b/>
        </w:rPr>
      </w:pPr>
    </w:p>
    <w:p w:rsidR="009A6C0B" w:rsidRPr="00FA02E0" w:rsidRDefault="009A6C0B" w:rsidP="009A6C0B">
      <w:pPr>
        <w:jc w:val="both"/>
        <w:rPr>
          <w:b/>
          <w:color w:val="000000"/>
        </w:rPr>
      </w:pPr>
      <w:r w:rsidRPr="00FA02E0">
        <w:rPr>
          <w:b/>
        </w:rPr>
        <w:lastRenderedPageBreak/>
        <w:t xml:space="preserve"> </w:t>
      </w:r>
      <w:r w:rsidRPr="00FA02E0">
        <w:rPr>
          <w:b/>
          <w:color w:val="000000"/>
        </w:rPr>
        <w:t>Nece</w:t>
      </w:r>
      <w:r w:rsidR="001D0B9B" w:rsidRPr="00FA02E0">
        <w:rPr>
          <w:b/>
          <w:color w:val="000000"/>
        </w:rPr>
        <w:t>sarul pentru perioada 01.01.2017-30.04.2017</w:t>
      </w:r>
      <w:r w:rsidRPr="00FA02E0">
        <w:rPr>
          <w:b/>
          <w:color w:val="000000"/>
        </w:rPr>
        <w:t>:</w:t>
      </w:r>
    </w:p>
    <w:p w:rsidR="009A6C0B" w:rsidRPr="00FA02E0" w:rsidRDefault="009A6C0B" w:rsidP="009A6C0B">
      <w:pPr>
        <w:jc w:val="both"/>
        <w:rPr>
          <w:b/>
          <w:color w:val="000000"/>
        </w:rPr>
      </w:pPr>
    </w:p>
    <w:tbl>
      <w:tblPr>
        <w:tblW w:w="963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6"/>
        <w:gridCol w:w="5103"/>
        <w:gridCol w:w="567"/>
        <w:gridCol w:w="850"/>
        <w:gridCol w:w="1417"/>
        <w:gridCol w:w="1276"/>
      </w:tblGrid>
      <w:tr w:rsidR="009D731D" w:rsidRPr="00FA02E0" w:rsidTr="008D4A65">
        <w:trPr>
          <w:trHeight w:val="2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b/>
                <w:snapToGrid w:val="0"/>
              </w:rPr>
            </w:pPr>
            <w:r w:rsidRPr="00FA02E0">
              <w:rPr>
                <w:b/>
                <w:snapToGrid w:val="0"/>
              </w:rPr>
              <w:t>Nr.crt.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b/>
                <w:snapToGrid w:val="0"/>
              </w:rPr>
            </w:pPr>
            <w:r w:rsidRPr="00FA02E0">
              <w:rPr>
                <w:b/>
                <w:snapToGrid w:val="0"/>
              </w:rPr>
              <w:t>Denumire consumabile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b/>
                <w:snapToGrid w:val="0"/>
              </w:rPr>
            </w:pPr>
            <w:r w:rsidRPr="00FA02E0">
              <w:rPr>
                <w:b/>
                <w:snapToGrid w:val="0"/>
              </w:rPr>
              <w:t>UM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rPr>
                <w:b/>
                <w:snapToGrid w:val="0"/>
              </w:rPr>
            </w:pPr>
            <w:r w:rsidRPr="00FA02E0">
              <w:rPr>
                <w:b/>
                <w:snapToGrid w:val="0"/>
              </w:rPr>
              <w:t>Canti</w:t>
            </w:r>
          </w:p>
          <w:p w:rsidR="009D731D" w:rsidRPr="00FA02E0" w:rsidRDefault="009D731D" w:rsidP="008D4A65">
            <w:pPr>
              <w:rPr>
                <w:b/>
                <w:snapToGrid w:val="0"/>
              </w:rPr>
            </w:pPr>
            <w:r w:rsidRPr="00FA02E0">
              <w:rPr>
                <w:b/>
                <w:snapToGrid w:val="0"/>
              </w:rPr>
              <w:t>tate</w:t>
            </w:r>
          </w:p>
          <w:p w:rsidR="009D731D" w:rsidRPr="00FA02E0" w:rsidRDefault="009D731D" w:rsidP="008D4A65">
            <w:pPr>
              <w:rPr>
                <w:b/>
                <w:snapToGrid w:val="0"/>
              </w:rPr>
            </w:pPr>
            <w:r w:rsidRPr="00FA02E0">
              <w:rPr>
                <w:b/>
                <w:snapToGrid w:val="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PU – lei (fără  TVA)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b/>
                <w:bCs/>
                <w:color w:val="000000"/>
              </w:rPr>
            </w:pPr>
            <w:r w:rsidRPr="00FA02E0">
              <w:rPr>
                <w:b/>
                <w:bCs/>
                <w:color w:val="000000"/>
              </w:rPr>
              <w:t>TOTAL – lei(fără TVA)</w:t>
            </w:r>
          </w:p>
        </w:tc>
      </w:tr>
      <w:tr w:rsidR="009D731D" w:rsidRPr="00FA02E0" w:rsidTr="008D4A65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</w:rPr>
            </w:pPr>
          </w:p>
          <w:p w:rsidR="009D731D" w:rsidRPr="00FA02E0" w:rsidRDefault="009D731D" w:rsidP="008D4A65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pStyle w:val="Textbody"/>
              <w:ind w:right="-64"/>
              <w:jc w:val="both"/>
              <w:rPr>
                <w:color w:val="000000"/>
                <w:szCs w:val="24"/>
                <w:lang w:val="pt-BR"/>
              </w:rPr>
            </w:pPr>
            <w:r w:rsidRPr="00FA02E0">
              <w:rPr>
                <w:color w:val="000000"/>
                <w:szCs w:val="24"/>
                <w:lang w:val="pt-BR"/>
              </w:rPr>
              <w:t>Cartuș toner pt.imprimantă laser Xerox  3117 negru original (pt.3000 copii)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  <w:color w:val="000000"/>
              </w:rPr>
            </w:pPr>
            <w:proofErr w:type="gramStart"/>
            <w:r w:rsidRPr="00FA02E0">
              <w:rPr>
                <w:snapToGrid w:val="0"/>
                <w:color w:val="000000"/>
              </w:rPr>
              <w:t>buc</w:t>
            </w:r>
            <w:proofErr w:type="gramEnd"/>
            <w:r w:rsidRPr="00FA02E0">
              <w:rPr>
                <w:snapToGrid w:val="0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1</w:t>
            </w:r>
          </w:p>
          <w:p w:rsidR="009D731D" w:rsidRPr="00FA02E0" w:rsidRDefault="009D731D" w:rsidP="008D4A65">
            <w:pPr>
              <w:jc w:val="center"/>
              <w:rPr>
                <w:snapToGrid w:val="0"/>
                <w:color w:val="FF0000"/>
              </w:rPr>
            </w:pPr>
            <w:r w:rsidRPr="00FA02E0">
              <w:rPr>
                <w:snapToGrid w:val="0"/>
                <w:color w:val="FF000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D731D" w:rsidRPr="00FA02E0" w:rsidTr="008D4A65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pStyle w:val="Textbody"/>
              <w:ind w:right="-64"/>
              <w:jc w:val="both"/>
              <w:rPr>
                <w:color w:val="000000"/>
                <w:szCs w:val="24"/>
              </w:rPr>
            </w:pPr>
            <w:r w:rsidRPr="00FA02E0">
              <w:rPr>
                <w:color w:val="000000"/>
                <w:szCs w:val="24"/>
                <w:lang w:val="pt-BR"/>
              </w:rPr>
              <w:t xml:space="preserve">Cartuș toner pt. </w:t>
            </w:r>
            <w:r w:rsidR="00052531" w:rsidRPr="00FA02E0">
              <w:rPr>
                <w:color w:val="000000"/>
                <w:szCs w:val="24"/>
                <w:lang w:val="pt-BR"/>
              </w:rPr>
              <w:t>I</w:t>
            </w:r>
            <w:r w:rsidRPr="00FA02E0">
              <w:rPr>
                <w:color w:val="000000"/>
                <w:szCs w:val="24"/>
                <w:lang w:val="pt-BR"/>
              </w:rPr>
              <w:t>mprimantă laser Xerox 3020 negru, original(pt.3000 copii)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  <w:color w:val="000000"/>
              </w:rPr>
            </w:pPr>
            <w:proofErr w:type="gramStart"/>
            <w:r w:rsidRPr="00FA02E0">
              <w:rPr>
                <w:snapToGrid w:val="0"/>
                <w:color w:val="000000"/>
              </w:rPr>
              <w:t>buc</w:t>
            </w:r>
            <w:proofErr w:type="gramEnd"/>
            <w:r w:rsidRPr="00FA02E0">
              <w:rPr>
                <w:snapToGrid w:val="0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D731D" w:rsidRPr="00FA02E0" w:rsidTr="008D4A65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pStyle w:val="Textbody"/>
              <w:ind w:right="-64"/>
              <w:jc w:val="both"/>
              <w:rPr>
                <w:color w:val="000000"/>
                <w:szCs w:val="24"/>
                <w:lang w:val="pt-BR"/>
              </w:rPr>
            </w:pPr>
            <w:r w:rsidRPr="00FA02E0">
              <w:rPr>
                <w:color w:val="000000"/>
                <w:szCs w:val="24"/>
                <w:lang w:val="pt-BR"/>
              </w:rPr>
              <w:t xml:space="preserve">Cartuș imprimantă Canon Pixma iP 1300-negru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  <w:color w:val="000000"/>
              </w:rPr>
            </w:pPr>
            <w:proofErr w:type="gramStart"/>
            <w:r w:rsidRPr="00FA02E0">
              <w:rPr>
                <w:snapToGrid w:val="0"/>
                <w:color w:val="000000"/>
              </w:rPr>
              <w:t>buc</w:t>
            </w:r>
            <w:proofErr w:type="gramEnd"/>
            <w:r w:rsidRPr="00FA02E0">
              <w:rPr>
                <w:snapToGrid w:val="0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D731D" w:rsidRPr="00FA02E0" w:rsidTr="008D4A65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pStyle w:val="Textbody"/>
              <w:ind w:right="-64"/>
              <w:jc w:val="both"/>
              <w:rPr>
                <w:color w:val="000000"/>
                <w:szCs w:val="24"/>
                <w:lang w:val="pt-BR"/>
              </w:rPr>
            </w:pPr>
            <w:r w:rsidRPr="00FA02E0">
              <w:rPr>
                <w:color w:val="000000"/>
                <w:szCs w:val="24"/>
                <w:lang w:val="pt-BR"/>
              </w:rPr>
              <w:t>Cartuș imprimantă Canon Pixma iP 1300-color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  <w:color w:val="000000"/>
              </w:rPr>
            </w:pPr>
            <w:r w:rsidRPr="00FA02E0">
              <w:rPr>
                <w:snapToGrid w:val="0"/>
                <w:color w:val="000000"/>
              </w:rPr>
              <w:t>Buc.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D731D" w:rsidRPr="00FA02E0" w:rsidTr="008D4A65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pStyle w:val="Textbody"/>
              <w:ind w:right="-64"/>
              <w:jc w:val="both"/>
              <w:rPr>
                <w:color w:val="000000"/>
                <w:szCs w:val="24"/>
                <w:lang w:val="pt-BR"/>
              </w:rPr>
            </w:pPr>
            <w:r w:rsidRPr="00FA02E0">
              <w:rPr>
                <w:color w:val="000000"/>
                <w:szCs w:val="24"/>
                <w:lang w:val="pt-BR"/>
              </w:rPr>
              <w:t>Cartuș imprimantă Lexmarkx1270-color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  <w:color w:val="000000"/>
              </w:rPr>
            </w:pPr>
            <w:r w:rsidRPr="00FA02E0">
              <w:rPr>
                <w:snapToGrid w:val="0"/>
                <w:color w:val="000000"/>
              </w:rPr>
              <w:t>Buc.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D731D" w:rsidRPr="00FA02E0" w:rsidTr="008D4A65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pStyle w:val="Textbody"/>
              <w:ind w:right="-64"/>
              <w:jc w:val="both"/>
              <w:rPr>
                <w:color w:val="000000"/>
                <w:szCs w:val="24"/>
                <w:lang w:val="pt-BR"/>
              </w:rPr>
            </w:pPr>
            <w:r w:rsidRPr="00FA02E0">
              <w:rPr>
                <w:color w:val="000000"/>
                <w:szCs w:val="24"/>
                <w:lang w:val="pt-BR"/>
              </w:rPr>
              <w:t>Cartuș imprimantă Lexmarkx1270-negru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  <w:color w:val="000000"/>
              </w:rPr>
            </w:pPr>
            <w:r w:rsidRPr="00FA02E0">
              <w:rPr>
                <w:snapToGrid w:val="0"/>
                <w:color w:val="000000"/>
              </w:rPr>
              <w:t>Buc.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D731D" w:rsidRPr="00FA02E0" w:rsidTr="008D4A65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pStyle w:val="Textbody"/>
              <w:ind w:right="-64"/>
              <w:jc w:val="both"/>
              <w:rPr>
                <w:color w:val="000000"/>
                <w:szCs w:val="24"/>
                <w:lang w:val="pt-BR"/>
              </w:rPr>
            </w:pPr>
            <w:r w:rsidRPr="00FA02E0">
              <w:rPr>
                <w:color w:val="000000"/>
                <w:szCs w:val="24"/>
                <w:lang w:val="pt-BR"/>
              </w:rPr>
              <w:t>Cartuș imprimantă HP Deskjet 1220C-negru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  <w:color w:val="000000"/>
              </w:rPr>
            </w:pPr>
            <w:r w:rsidRPr="00FA02E0">
              <w:rPr>
                <w:snapToGrid w:val="0"/>
                <w:color w:val="000000"/>
              </w:rPr>
              <w:t>Buc.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D731D" w:rsidRPr="00FA02E0" w:rsidTr="008D4A65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pStyle w:val="Textbody"/>
              <w:ind w:right="-64"/>
              <w:jc w:val="both"/>
              <w:rPr>
                <w:color w:val="000000"/>
                <w:szCs w:val="24"/>
                <w:lang w:val="pt-BR"/>
              </w:rPr>
            </w:pPr>
            <w:r w:rsidRPr="00FA02E0">
              <w:rPr>
                <w:color w:val="000000"/>
                <w:szCs w:val="24"/>
                <w:lang w:val="pt-BR"/>
              </w:rPr>
              <w:t>Cartuș imprimantă HP Deskjet 1220C-color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  <w:color w:val="000000"/>
              </w:rPr>
            </w:pPr>
            <w:r w:rsidRPr="00FA02E0">
              <w:rPr>
                <w:snapToGrid w:val="0"/>
                <w:color w:val="000000"/>
              </w:rPr>
              <w:t>Buc.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D731D" w:rsidRPr="00FA02E0" w:rsidTr="008D4A65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</w:rPr>
            </w:pPr>
            <w:r w:rsidRPr="00FA02E0">
              <w:rPr>
                <w:snapToGrid w:val="0"/>
              </w:rPr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pStyle w:val="Textbody"/>
              <w:ind w:right="-64"/>
              <w:jc w:val="both"/>
              <w:rPr>
                <w:color w:val="000000"/>
                <w:szCs w:val="24"/>
                <w:lang w:val="pt-BR"/>
              </w:rPr>
            </w:pPr>
            <w:r w:rsidRPr="00FA02E0">
              <w:rPr>
                <w:b/>
                <w:szCs w:val="24"/>
                <w:lang w:val="pt-BR"/>
              </w:rPr>
              <w:t>TOTAL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9D731D" w:rsidRPr="00FA02E0" w:rsidRDefault="009D731D" w:rsidP="008D4A65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9A6C0B" w:rsidRPr="00FA02E0" w:rsidRDefault="009A6C0B" w:rsidP="009A6C0B">
      <w:pPr>
        <w:rPr>
          <w:b/>
        </w:rPr>
      </w:pPr>
    </w:p>
    <w:p w:rsidR="009A6C0B" w:rsidRDefault="009A6C0B" w:rsidP="009A6C0B">
      <w:pPr>
        <w:rPr>
          <w:b/>
        </w:rPr>
      </w:pPr>
    </w:p>
    <w:p w:rsidR="00675D96" w:rsidRDefault="00675D96" w:rsidP="009A6C0B">
      <w:pPr>
        <w:rPr>
          <w:b/>
        </w:rPr>
      </w:pPr>
    </w:p>
    <w:p w:rsidR="00675D96" w:rsidRDefault="00675D96" w:rsidP="009A6C0B">
      <w:pPr>
        <w:rPr>
          <w:b/>
        </w:rPr>
      </w:pPr>
    </w:p>
    <w:p w:rsidR="00675D96" w:rsidRPr="00FA02E0" w:rsidRDefault="00675D96" w:rsidP="009A6C0B">
      <w:pPr>
        <w:rPr>
          <w:b/>
        </w:rPr>
      </w:pPr>
    </w:p>
    <w:p w:rsidR="009A6C0B" w:rsidRPr="00FA02E0" w:rsidRDefault="009A6C0B" w:rsidP="009A6C0B">
      <w:pPr>
        <w:rPr>
          <w:b/>
        </w:rPr>
      </w:pPr>
      <w:r w:rsidRPr="00FA02E0">
        <w:rPr>
          <w:b/>
        </w:rPr>
        <w:t>Inspectoratul pentru Situații de Urgentă</w:t>
      </w:r>
    </w:p>
    <w:p w:rsidR="009A6C0B" w:rsidRPr="00FA02E0" w:rsidRDefault="007B45D5" w:rsidP="009A6C0B">
      <w:r w:rsidRPr="00FA02E0">
        <w:t>Pentru perioada 01.05.2016-31.12.2016</w:t>
      </w:r>
    </w:p>
    <w:p w:rsidR="009A6C0B" w:rsidRPr="00FA02E0" w:rsidRDefault="009A6C0B" w:rsidP="009A6C0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709"/>
        <w:gridCol w:w="1276"/>
        <w:gridCol w:w="1440"/>
        <w:gridCol w:w="1620"/>
      </w:tblGrid>
      <w:tr w:rsidR="009A6C0B" w:rsidRPr="00FA02E0" w:rsidTr="00FE1CDA">
        <w:tc>
          <w:tcPr>
            <w:tcW w:w="3936" w:type="dxa"/>
          </w:tcPr>
          <w:p w:rsidR="009A6C0B" w:rsidRPr="00FA02E0" w:rsidRDefault="009A6C0B" w:rsidP="007738DC">
            <w:pPr>
              <w:rPr>
                <w:b/>
              </w:rPr>
            </w:pPr>
            <w:r w:rsidRPr="00FA02E0">
              <w:rPr>
                <w:b/>
                <w:snapToGrid w:val="0"/>
              </w:rPr>
              <w:t>Denumire consumabile</w:t>
            </w:r>
          </w:p>
        </w:tc>
        <w:tc>
          <w:tcPr>
            <w:tcW w:w="709" w:type="dxa"/>
          </w:tcPr>
          <w:p w:rsidR="009A6C0B" w:rsidRPr="00FA02E0" w:rsidRDefault="009A6C0B" w:rsidP="007738DC">
            <w:pPr>
              <w:jc w:val="both"/>
              <w:rPr>
                <w:b/>
              </w:rPr>
            </w:pPr>
            <w:r w:rsidRPr="00FA02E0">
              <w:rPr>
                <w:b/>
              </w:rPr>
              <w:t>UM</w:t>
            </w:r>
          </w:p>
        </w:tc>
        <w:tc>
          <w:tcPr>
            <w:tcW w:w="1276" w:type="dxa"/>
          </w:tcPr>
          <w:p w:rsidR="009A6C0B" w:rsidRPr="00FA02E0" w:rsidRDefault="009A6C0B" w:rsidP="007738DC">
            <w:pPr>
              <w:rPr>
                <w:b/>
              </w:rPr>
            </w:pPr>
            <w:r w:rsidRPr="00FA02E0">
              <w:rPr>
                <w:b/>
              </w:rPr>
              <w:t>Cantitate</w:t>
            </w:r>
          </w:p>
        </w:tc>
        <w:tc>
          <w:tcPr>
            <w:tcW w:w="1440" w:type="dxa"/>
          </w:tcPr>
          <w:p w:rsidR="009A6C0B" w:rsidRPr="00FA02E0" w:rsidRDefault="009A6C0B" w:rsidP="007738DC">
            <w:pPr>
              <w:rPr>
                <w:b/>
                <w:snapToGrid w:val="0"/>
              </w:rPr>
            </w:pPr>
            <w:r w:rsidRPr="00FA02E0">
              <w:rPr>
                <w:b/>
                <w:snapToGrid w:val="0"/>
              </w:rPr>
              <w:t>PU-lei (fără TVA)</w:t>
            </w:r>
          </w:p>
        </w:tc>
        <w:tc>
          <w:tcPr>
            <w:tcW w:w="1620" w:type="dxa"/>
          </w:tcPr>
          <w:p w:rsidR="009A6C0B" w:rsidRPr="00FA02E0" w:rsidRDefault="009A6C0B" w:rsidP="007738DC">
            <w:pPr>
              <w:jc w:val="center"/>
              <w:rPr>
                <w:b/>
                <w:snapToGrid w:val="0"/>
              </w:rPr>
            </w:pPr>
            <w:r w:rsidRPr="00FA02E0">
              <w:rPr>
                <w:b/>
                <w:snapToGrid w:val="0"/>
              </w:rPr>
              <w:t>Total-lei (fără TVA)</w:t>
            </w:r>
          </w:p>
        </w:tc>
      </w:tr>
      <w:tr w:rsidR="009A6C0B" w:rsidRPr="00FA02E0" w:rsidTr="00FE1CDA">
        <w:tc>
          <w:tcPr>
            <w:tcW w:w="3936" w:type="dxa"/>
          </w:tcPr>
          <w:p w:rsidR="009A6C0B" w:rsidRPr="00FA02E0" w:rsidRDefault="009A6C0B" w:rsidP="007738DC">
            <w:pPr>
              <w:jc w:val="both"/>
            </w:pPr>
            <w:r w:rsidRPr="00FA02E0">
              <w:t>Cartuș HP Deskjet 2050, J510 negru</w:t>
            </w:r>
          </w:p>
        </w:tc>
        <w:tc>
          <w:tcPr>
            <w:tcW w:w="709" w:type="dxa"/>
          </w:tcPr>
          <w:p w:rsidR="009A6C0B" w:rsidRPr="00FA02E0" w:rsidRDefault="009A6C0B" w:rsidP="007738DC">
            <w:r w:rsidRPr="00FA02E0">
              <w:t>buc</w:t>
            </w:r>
          </w:p>
        </w:tc>
        <w:tc>
          <w:tcPr>
            <w:tcW w:w="1276" w:type="dxa"/>
          </w:tcPr>
          <w:p w:rsidR="009A6C0B" w:rsidRPr="00FA02E0" w:rsidRDefault="007209B0" w:rsidP="00333769">
            <w:pPr>
              <w:jc w:val="center"/>
            </w:pPr>
            <w:r w:rsidRPr="00FA02E0">
              <w:t>3</w:t>
            </w:r>
          </w:p>
        </w:tc>
        <w:tc>
          <w:tcPr>
            <w:tcW w:w="1440" w:type="dxa"/>
          </w:tcPr>
          <w:p w:rsidR="009A6C0B" w:rsidRPr="00FA02E0" w:rsidRDefault="009A6C0B" w:rsidP="007738DC"/>
        </w:tc>
        <w:tc>
          <w:tcPr>
            <w:tcW w:w="1620" w:type="dxa"/>
          </w:tcPr>
          <w:p w:rsidR="009A6C0B" w:rsidRPr="00FA02E0" w:rsidRDefault="009A6C0B" w:rsidP="007738DC"/>
        </w:tc>
      </w:tr>
      <w:tr w:rsidR="007209B0" w:rsidRPr="00FA02E0" w:rsidTr="00FE1CDA">
        <w:tc>
          <w:tcPr>
            <w:tcW w:w="3936" w:type="dxa"/>
          </w:tcPr>
          <w:p w:rsidR="007209B0" w:rsidRPr="00FA02E0" w:rsidRDefault="007209B0" w:rsidP="007738DC">
            <w:pPr>
              <w:jc w:val="both"/>
            </w:pPr>
            <w:r w:rsidRPr="00FA02E0">
              <w:t>Cartuș HP Deskjet 2050, J510 color</w:t>
            </w:r>
          </w:p>
        </w:tc>
        <w:tc>
          <w:tcPr>
            <w:tcW w:w="709" w:type="dxa"/>
          </w:tcPr>
          <w:p w:rsidR="007209B0" w:rsidRPr="00FA02E0" w:rsidRDefault="007209B0" w:rsidP="007738DC">
            <w:r w:rsidRPr="00FA02E0">
              <w:t>buc</w:t>
            </w:r>
          </w:p>
        </w:tc>
        <w:tc>
          <w:tcPr>
            <w:tcW w:w="1276" w:type="dxa"/>
          </w:tcPr>
          <w:p w:rsidR="007209B0" w:rsidRPr="00FA02E0" w:rsidRDefault="007209B0" w:rsidP="00333769">
            <w:pPr>
              <w:jc w:val="center"/>
            </w:pPr>
            <w:r w:rsidRPr="00FA02E0">
              <w:t>1</w:t>
            </w:r>
          </w:p>
        </w:tc>
        <w:tc>
          <w:tcPr>
            <w:tcW w:w="1440" w:type="dxa"/>
          </w:tcPr>
          <w:p w:rsidR="007209B0" w:rsidRPr="00FA02E0" w:rsidRDefault="007209B0" w:rsidP="007738DC"/>
        </w:tc>
        <w:tc>
          <w:tcPr>
            <w:tcW w:w="1620" w:type="dxa"/>
          </w:tcPr>
          <w:p w:rsidR="007209B0" w:rsidRPr="00FA02E0" w:rsidRDefault="007209B0" w:rsidP="007738DC"/>
        </w:tc>
      </w:tr>
      <w:tr w:rsidR="007209B0" w:rsidRPr="00FA02E0" w:rsidTr="00FE1CDA">
        <w:tc>
          <w:tcPr>
            <w:tcW w:w="3936" w:type="dxa"/>
          </w:tcPr>
          <w:p w:rsidR="007209B0" w:rsidRPr="00FA02E0" w:rsidRDefault="007209B0" w:rsidP="007738DC">
            <w:pPr>
              <w:jc w:val="both"/>
            </w:pPr>
            <w:r w:rsidRPr="00FA02E0">
              <w:t>Cartuș HP laser jet P1102</w:t>
            </w:r>
          </w:p>
        </w:tc>
        <w:tc>
          <w:tcPr>
            <w:tcW w:w="709" w:type="dxa"/>
          </w:tcPr>
          <w:p w:rsidR="007209B0" w:rsidRPr="00FA02E0" w:rsidRDefault="007209B0" w:rsidP="007738DC">
            <w:r w:rsidRPr="00FA02E0">
              <w:t>buc</w:t>
            </w:r>
          </w:p>
        </w:tc>
        <w:tc>
          <w:tcPr>
            <w:tcW w:w="1276" w:type="dxa"/>
          </w:tcPr>
          <w:p w:rsidR="007209B0" w:rsidRPr="00FA02E0" w:rsidRDefault="007209B0" w:rsidP="00333769">
            <w:pPr>
              <w:jc w:val="center"/>
            </w:pPr>
            <w:r w:rsidRPr="00FA02E0">
              <w:t>3</w:t>
            </w:r>
          </w:p>
        </w:tc>
        <w:tc>
          <w:tcPr>
            <w:tcW w:w="1440" w:type="dxa"/>
          </w:tcPr>
          <w:p w:rsidR="007209B0" w:rsidRPr="00FA02E0" w:rsidRDefault="007209B0" w:rsidP="007738DC"/>
        </w:tc>
        <w:tc>
          <w:tcPr>
            <w:tcW w:w="1620" w:type="dxa"/>
          </w:tcPr>
          <w:p w:rsidR="007209B0" w:rsidRPr="00FA02E0" w:rsidRDefault="007209B0" w:rsidP="007738DC"/>
        </w:tc>
      </w:tr>
      <w:tr w:rsidR="009A6C0B" w:rsidRPr="00FA02E0" w:rsidTr="00FE1CDA">
        <w:tc>
          <w:tcPr>
            <w:tcW w:w="3936" w:type="dxa"/>
          </w:tcPr>
          <w:p w:rsidR="009A6C0B" w:rsidRPr="00FA02E0" w:rsidRDefault="009A6C0B" w:rsidP="007738DC">
            <w:pPr>
              <w:jc w:val="both"/>
            </w:pPr>
            <w:r w:rsidRPr="00FA02E0">
              <w:t>Cartuș Xerox Phaser 6180-negru</w:t>
            </w:r>
          </w:p>
          <w:p w:rsidR="009A6C0B" w:rsidRPr="00FA02E0" w:rsidRDefault="009A6C0B" w:rsidP="007738DC">
            <w:pPr>
              <w:jc w:val="both"/>
            </w:pPr>
          </w:p>
        </w:tc>
        <w:tc>
          <w:tcPr>
            <w:tcW w:w="709" w:type="dxa"/>
          </w:tcPr>
          <w:p w:rsidR="009A6C0B" w:rsidRPr="00FA02E0" w:rsidRDefault="009A6C0B" w:rsidP="007738DC">
            <w:r w:rsidRPr="00FA02E0">
              <w:t>buc</w:t>
            </w:r>
          </w:p>
        </w:tc>
        <w:tc>
          <w:tcPr>
            <w:tcW w:w="1276" w:type="dxa"/>
          </w:tcPr>
          <w:p w:rsidR="009A6C0B" w:rsidRPr="00FA02E0" w:rsidRDefault="009A6C0B" w:rsidP="00333769">
            <w:pPr>
              <w:jc w:val="center"/>
            </w:pPr>
            <w:r w:rsidRPr="00FA02E0">
              <w:t>1</w:t>
            </w:r>
          </w:p>
        </w:tc>
        <w:tc>
          <w:tcPr>
            <w:tcW w:w="1440" w:type="dxa"/>
          </w:tcPr>
          <w:p w:rsidR="009A6C0B" w:rsidRPr="00FA02E0" w:rsidRDefault="009A6C0B" w:rsidP="007738DC"/>
        </w:tc>
        <w:tc>
          <w:tcPr>
            <w:tcW w:w="1620" w:type="dxa"/>
          </w:tcPr>
          <w:p w:rsidR="009A6C0B" w:rsidRPr="00FA02E0" w:rsidRDefault="009A6C0B" w:rsidP="007738DC"/>
        </w:tc>
      </w:tr>
      <w:tr w:rsidR="009A6C0B" w:rsidRPr="00FA02E0" w:rsidTr="00FE1CDA">
        <w:tc>
          <w:tcPr>
            <w:tcW w:w="3936" w:type="dxa"/>
          </w:tcPr>
          <w:p w:rsidR="009A6C0B" w:rsidRPr="00FA02E0" w:rsidRDefault="009A6C0B" w:rsidP="007738DC">
            <w:r w:rsidRPr="00FA02E0">
              <w:t>Cartuș Xerox Phaser 6180-roșu</w:t>
            </w:r>
          </w:p>
        </w:tc>
        <w:tc>
          <w:tcPr>
            <w:tcW w:w="709" w:type="dxa"/>
          </w:tcPr>
          <w:p w:rsidR="009A6C0B" w:rsidRPr="00FA02E0" w:rsidRDefault="009A6C0B" w:rsidP="007738DC">
            <w:r w:rsidRPr="00FA02E0">
              <w:t>buc</w:t>
            </w:r>
          </w:p>
        </w:tc>
        <w:tc>
          <w:tcPr>
            <w:tcW w:w="1276" w:type="dxa"/>
          </w:tcPr>
          <w:p w:rsidR="009A6C0B" w:rsidRPr="00FA02E0" w:rsidRDefault="009A6C0B" w:rsidP="00333769">
            <w:pPr>
              <w:jc w:val="center"/>
            </w:pPr>
            <w:r w:rsidRPr="00FA02E0">
              <w:t>1</w:t>
            </w:r>
          </w:p>
        </w:tc>
        <w:tc>
          <w:tcPr>
            <w:tcW w:w="1440" w:type="dxa"/>
          </w:tcPr>
          <w:p w:rsidR="009A6C0B" w:rsidRPr="00FA02E0" w:rsidRDefault="009A6C0B" w:rsidP="007738DC"/>
        </w:tc>
        <w:tc>
          <w:tcPr>
            <w:tcW w:w="1620" w:type="dxa"/>
          </w:tcPr>
          <w:p w:rsidR="009A6C0B" w:rsidRPr="00FA02E0" w:rsidRDefault="009A6C0B" w:rsidP="007738DC"/>
        </w:tc>
      </w:tr>
      <w:tr w:rsidR="009A6C0B" w:rsidRPr="00FA02E0" w:rsidTr="00FE1CDA">
        <w:tc>
          <w:tcPr>
            <w:tcW w:w="3936" w:type="dxa"/>
          </w:tcPr>
          <w:p w:rsidR="009A6C0B" w:rsidRPr="00FA02E0" w:rsidRDefault="009A6C0B" w:rsidP="007738DC">
            <w:r w:rsidRPr="00FA02E0">
              <w:t>Cartuș Xerox Phaser 6180-galben</w:t>
            </w:r>
          </w:p>
        </w:tc>
        <w:tc>
          <w:tcPr>
            <w:tcW w:w="709" w:type="dxa"/>
          </w:tcPr>
          <w:p w:rsidR="009A6C0B" w:rsidRPr="00FA02E0" w:rsidRDefault="009A6C0B" w:rsidP="007738DC">
            <w:r w:rsidRPr="00FA02E0">
              <w:t>buc</w:t>
            </w:r>
          </w:p>
        </w:tc>
        <w:tc>
          <w:tcPr>
            <w:tcW w:w="1276" w:type="dxa"/>
          </w:tcPr>
          <w:p w:rsidR="009A6C0B" w:rsidRPr="00FA02E0" w:rsidRDefault="009A6C0B" w:rsidP="00333769">
            <w:pPr>
              <w:jc w:val="center"/>
            </w:pPr>
            <w:r w:rsidRPr="00FA02E0">
              <w:t>1</w:t>
            </w:r>
          </w:p>
        </w:tc>
        <w:tc>
          <w:tcPr>
            <w:tcW w:w="1440" w:type="dxa"/>
          </w:tcPr>
          <w:p w:rsidR="009A6C0B" w:rsidRPr="00FA02E0" w:rsidRDefault="009A6C0B" w:rsidP="007738DC"/>
        </w:tc>
        <w:tc>
          <w:tcPr>
            <w:tcW w:w="1620" w:type="dxa"/>
          </w:tcPr>
          <w:p w:rsidR="009A6C0B" w:rsidRPr="00FA02E0" w:rsidRDefault="009A6C0B" w:rsidP="007738DC"/>
        </w:tc>
      </w:tr>
      <w:tr w:rsidR="009A6C0B" w:rsidRPr="00FA02E0" w:rsidTr="00FE1CDA">
        <w:tc>
          <w:tcPr>
            <w:tcW w:w="3936" w:type="dxa"/>
          </w:tcPr>
          <w:p w:rsidR="009A6C0B" w:rsidRPr="00FA02E0" w:rsidRDefault="009A6C0B" w:rsidP="007738DC">
            <w:r w:rsidRPr="00FA02E0">
              <w:t>Cartuș Xerox Phaser 6180-albastru</w:t>
            </w:r>
          </w:p>
        </w:tc>
        <w:tc>
          <w:tcPr>
            <w:tcW w:w="709" w:type="dxa"/>
          </w:tcPr>
          <w:p w:rsidR="009A6C0B" w:rsidRPr="00FA02E0" w:rsidRDefault="009A6C0B" w:rsidP="007738DC">
            <w:r w:rsidRPr="00FA02E0">
              <w:t>buc</w:t>
            </w:r>
          </w:p>
        </w:tc>
        <w:tc>
          <w:tcPr>
            <w:tcW w:w="1276" w:type="dxa"/>
          </w:tcPr>
          <w:p w:rsidR="009A6C0B" w:rsidRPr="00FA02E0" w:rsidRDefault="009A6C0B" w:rsidP="00333769">
            <w:pPr>
              <w:jc w:val="center"/>
            </w:pPr>
            <w:r w:rsidRPr="00FA02E0">
              <w:t>1</w:t>
            </w:r>
          </w:p>
        </w:tc>
        <w:tc>
          <w:tcPr>
            <w:tcW w:w="1440" w:type="dxa"/>
          </w:tcPr>
          <w:p w:rsidR="009A6C0B" w:rsidRPr="00FA02E0" w:rsidRDefault="009A6C0B" w:rsidP="007738DC"/>
        </w:tc>
        <w:tc>
          <w:tcPr>
            <w:tcW w:w="1620" w:type="dxa"/>
          </w:tcPr>
          <w:p w:rsidR="009A6C0B" w:rsidRPr="00FA02E0" w:rsidRDefault="009A6C0B" w:rsidP="007738DC"/>
        </w:tc>
      </w:tr>
      <w:tr w:rsidR="00052531" w:rsidRPr="00FA02E0" w:rsidTr="00FE1CDA">
        <w:tc>
          <w:tcPr>
            <w:tcW w:w="3936" w:type="dxa"/>
          </w:tcPr>
          <w:p w:rsidR="00052531" w:rsidRPr="00FA02E0" w:rsidRDefault="00052531" w:rsidP="00052531">
            <w:r>
              <w:t>Cartuș Brother DCP L2500D</w:t>
            </w:r>
          </w:p>
        </w:tc>
        <w:tc>
          <w:tcPr>
            <w:tcW w:w="709" w:type="dxa"/>
          </w:tcPr>
          <w:p w:rsidR="00052531" w:rsidRPr="00FA02E0" w:rsidRDefault="00052531" w:rsidP="007738DC">
            <w:r>
              <w:t>buc</w:t>
            </w:r>
          </w:p>
        </w:tc>
        <w:tc>
          <w:tcPr>
            <w:tcW w:w="1276" w:type="dxa"/>
          </w:tcPr>
          <w:p w:rsidR="00052531" w:rsidRPr="00FA02E0" w:rsidRDefault="00052531" w:rsidP="00333769">
            <w:pPr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052531" w:rsidRPr="00FA02E0" w:rsidRDefault="00052531" w:rsidP="007738DC"/>
        </w:tc>
        <w:tc>
          <w:tcPr>
            <w:tcW w:w="1620" w:type="dxa"/>
          </w:tcPr>
          <w:p w:rsidR="00052531" w:rsidRPr="00FA02E0" w:rsidRDefault="00052531" w:rsidP="007738DC"/>
        </w:tc>
      </w:tr>
      <w:tr w:rsidR="00052531" w:rsidRPr="00FA02E0" w:rsidTr="00FE1CDA">
        <w:tc>
          <w:tcPr>
            <w:tcW w:w="3936" w:type="dxa"/>
          </w:tcPr>
          <w:p w:rsidR="00052531" w:rsidRDefault="00052531" w:rsidP="00052531">
            <w:r>
              <w:t>Cartuș Canon i Sensys MF 212W</w:t>
            </w:r>
          </w:p>
        </w:tc>
        <w:tc>
          <w:tcPr>
            <w:tcW w:w="709" w:type="dxa"/>
          </w:tcPr>
          <w:p w:rsidR="00052531" w:rsidRPr="00FA02E0" w:rsidRDefault="00052531" w:rsidP="008D4A65">
            <w:r>
              <w:t>buc</w:t>
            </w:r>
          </w:p>
        </w:tc>
        <w:tc>
          <w:tcPr>
            <w:tcW w:w="1276" w:type="dxa"/>
          </w:tcPr>
          <w:p w:rsidR="00052531" w:rsidRPr="00FA02E0" w:rsidRDefault="00052531" w:rsidP="00333769">
            <w:pPr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052531" w:rsidRPr="00FA02E0" w:rsidRDefault="00052531" w:rsidP="007738DC"/>
        </w:tc>
        <w:tc>
          <w:tcPr>
            <w:tcW w:w="1620" w:type="dxa"/>
          </w:tcPr>
          <w:p w:rsidR="00052531" w:rsidRPr="00FA02E0" w:rsidRDefault="00052531" w:rsidP="007738DC"/>
        </w:tc>
      </w:tr>
      <w:tr w:rsidR="00052531" w:rsidRPr="00FA02E0" w:rsidTr="00FE1CDA">
        <w:tc>
          <w:tcPr>
            <w:tcW w:w="3936" w:type="dxa"/>
          </w:tcPr>
          <w:p w:rsidR="00052531" w:rsidRDefault="00052531" w:rsidP="00052531">
            <w:r>
              <w:t>Cartuș i Sensys MF 226W</w:t>
            </w:r>
          </w:p>
        </w:tc>
        <w:tc>
          <w:tcPr>
            <w:tcW w:w="709" w:type="dxa"/>
          </w:tcPr>
          <w:p w:rsidR="00052531" w:rsidRPr="00FA02E0" w:rsidRDefault="00052531" w:rsidP="008D4A65">
            <w:r>
              <w:t>buc</w:t>
            </w:r>
          </w:p>
        </w:tc>
        <w:tc>
          <w:tcPr>
            <w:tcW w:w="1276" w:type="dxa"/>
          </w:tcPr>
          <w:p w:rsidR="00052531" w:rsidRPr="00FA02E0" w:rsidRDefault="00052531" w:rsidP="00333769">
            <w:pPr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052531" w:rsidRPr="00FA02E0" w:rsidRDefault="00052531" w:rsidP="007738DC"/>
        </w:tc>
        <w:tc>
          <w:tcPr>
            <w:tcW w:w="1620" w:type="dxa"/>
          </w:tcPr>
          <w:p w:rsidR="00052531" w:rsidRPr="00FA02E0" w:rsidRDefault="00052531" w:rsidP="007738DC"/>
        </w:tc>
      </w:tr>
      <w:tr w:rsidR="009A6C0B" w:rsidRPr="00FA02E0" w:rsidTr="00FE1CDA">
        <w:tc>
          <w:tcPr>
            <w:tcW w:w="3936" w:type="dxa"/>
          </w:tcPr>
          <w:p w:rsidR="009A6C0B" w:rsidRPr="00FA02E0" w:rsidRDefault="009A6C0B" w:rsidP="00052531">
            <w:pPr>
              <w:rPr>
                <w:b/>
              </w:rPr>
            </w:pPr>
            <w:r w:rsidRPr="00FA02E0">
              <w:rPr>
                <w:b/>
              </w:rPr>
              <w:t xml:space="preserve">TOTAL </w:t>
            </w:r>
          </w:p>
        </w:tc>
        <w:tc>
          <w:tcPr>
            <w:tcW w:w="709" w:type="dxa"/>
          </w:tcPr>
          <w:p w:rsidR="009A6C0B" w:rsidRPr="00FA02E0" w:rsidRDefault="009A6C0B" w:rsidP="007738DC">
            <w:pPr>
              <w:rPr>
                <w:b/>
              </w:rPr>
            </w:pPr>
          </w:p>
        </w:tc>
        <w:tc>
          <w:tcPr>
            <w:tcW w:w="1276" w:type="dxa"/>
          </w:tcPr>
          <w:p w:rsidR="009A6C0B" w:rsidRPr="00FA02E0" w:rsidRDefault="009A6C0B" w:rsidP="007738DC">
            <w:pPr>
              <w:rPr>
                <w:b/>
              </w:rPr>
            </w:pPr>
          </w:p>
        </w:tc>
        <w:tc>
          <w:tcPr>
            <w:tcW w:w="1440" w:type="dxa"/>
          </w:tcPr>
          <w:p w:rsidR="009A6C0B" w:rsidRPr="00FA02E0" w:rsidRDefault="009A6C0B" w:rsidP="007738DC">
            <w:pPr>
              <w:rPr>
                <w:b/>
              </w:rPr>
            </w:pPr>
          </w:p>
        </w:tc>
        <w:tc>
          <w:tcPr>
            <w:tcW w:w="1620" w:type="dxa"/>
          </w:tcPr>
          <w:p w:rsidR="009A6C0B" w:rsidRPr="00FA02E0" w:rsidRDefault="009A6C0B" w:rsidP="007738DC">
            <w:pPr>
              <w:rPr>
                <w:b/>
              </w:rPr>
            </w:pPr>
          </w:p>
        </w:tc>
      </w:tr>
    </w:tbl>
    <w:p w:rsidR="00FC31F8" w:rsidRDefault="00FC31F8" w:rsidP="009A6C0B">
      <w:pPr>
        <w:rPr>
          <w:b/>
        </w:rPr>
      </w:pPr>
    </w:p>
    <w:p w:rsidR="00FC31F8" w:rsidRDefault="00FC31F8" w:rsidP="009A6C0B">
      <w:pPr>
        <w:rPr>
          <w:b/>
        </w:rPr>
      </w:pPr>
    </w:p>
    <w:p w:rsidR="009A6C0B" w:rsidRPr="00FA02E0" w:rsidRDefault="009A6C0B" w:rsidP="009A6C0B">
      <w:pPr>
        <w:rPr>
          <w:b/>
        </w:rPr>
      </w:pPr>
      <w:r w:rsidRPr="00FA02E0">
        <w:rPr>
          <w:b/>
        </w:rPr>
        <w:t>TOTAL</w:t>
      </w:r>
      <w:r w:rsidR="00FC31F8">
        <w:rPr>
          <w:b/>
        </w:rPr>
        <w:t>,</w:t>
      </w:r>
      <w:r w:rsidRPr="00FA02E0">
        <w:rPr>
          <w:b/>
        </w:rPr>
        <w:t xml:space="preserve"> </w:t>
      </w:r>
      <w:r w:rsidR="00FC31F8">
        <w:rPr>
          <w:b/>
        </w:rPr>
        <w:t xml:space="preserve">fără </w:t>
      </w:r>
      <w:proofErr w:type="gramStart"/>
      <w:r w:rsidRPr="00FA02E0">
        <w:rPr>
          <w:b/>
        </w:rPr>
        <w:t>TVA  =</w:t>
      </w:r>
      <w:proofErr w:type="gramEnd"/>
      <w:r w:rsidRPr="00FA02E0">
        <w:rPr>
          <w:b/>
        </w:rPr>
        <w:t xml:space="preserve"> </w:t>
      </w:r>
      <w:r w:rsidR="00FC31F8">
        <w:rPr>
          <w:b/>
        </w:rPr>
        <w:t xml:space="preserve">                   </w:t>
      </w:r>
      <w:r w:rsidRPr="00FA02E0">
        <w:rPr>
          <w:b/>
        </w:rPr>
        <w:t xml:space="preserve">   lei</w:t>
      </w:r>
    </w:p>
    <w:p w:rsidR="009A6C0B" w:rsidRDefault="009A6C0B" w:rsidP="009A6C0B">
      <w:pPr>
        <w:rPr>
          <w:b/>
        </w:rPr>
      </w:pPr>
    </w:p>
    <w:p w:rsidR="00FC31F8" w:rsidRDefault="00FC31F8" w:rsidP="009A6C0B">
      <w:pPr>
        <w:rPr>
          <w:b/>
        </w:rPr>
      </w:pPr>
    </w:p>
    <w:p w:rsidR="00FC31F8" w:rsidRDefault="00FC31F8" w:rsidP="009A6C0B">
      <w:pPr>
        <w:rPr>
          <w:b/>
        </w:rPr>
      </w:pPr>
    </w:p>
    <w:p w:rsidR="00FC31F8" w:rsidRDefault="00FC31F8" w:rsidP="009A6C0B">
      <w:pPr>
        <w:rPr>
          <w:b/>
        </w:rPr>
      </w:pPr>
    </w:p>
    <w:p w:rsidR="00FC31F8" w:rsidRDefault="00FC31F8" w:rsidP="009A6C0B">
      <w:pPr>
        <w:rPr>
          <w:b/>
        </w:rPr>
      </w:pPr>
    </w:p>
    <w:p w:rsidR="00FC31F8" w:rsidRDefault="00FC31F8" w:rsidP="009A6C0B">
      <w:pPr>
        <w:rPr>
          <w:b/>
        </w:rPr>
      </w:pPr>
    </w:p>
    <w:p w:rsidR="00FC31F8" w:rsidRDefault="00FC31F8" w:rsidP="009A6C0B">
      <w:pPr>
        <w:rPr>
          <w:b/>
        </w:rPr>
      </w:pPr>
    </w:p>
    <w:p w:rsidR="00FC31F8" w:rsidRPr="00FA02E0" w:rsidRDefault="00FC31F8" w:rsidP="009A6C0B">
      <w:pPr>
        <w:rPr>
          <w:b/>
        </w:rPr>
      </w:pPr>
    </w:p>
    <w:p w:rsidR="009A6C0B" w:rsidRPr="00FA02E0" w:rsidRDefault="009A6C0B" w:rsidP="009A6C0B">
      <w:pPr>
        <w:jc w:val="both"/>
        <w:rPr>
          <w:b/>
        </w:rPr>
      </w:pPr>
      <w:r w:rsidRPr="00FA02E0">
        <w:rPr>
          <w:b/>
        </w:rPr>
        <w:lastRenderedPageBreak/>
        <w:t>Nece</w:t>
      </w:r>
      <w:r w:rsidR="001D0B9B" w:rsidRPr="00FA02E0">
        <w:rPr>
          <w:b/>
        </w:rPr>
        <w:t>sarul pentru perioada 01.01.2017-30.04.2017</w:t>
      </w:r>
      <w:r w:rsidRPr="00FA02E0">
        <w:rPr>
          <w:b/>
        </w:rPr>
        <w:t>:</w:t>
      </w:r>
    </w:p>
    <w:p w:rsidR="005109DF" w:rsidRPr="00FA02E0" w:rsidRDefault="005109DF" w:rsidP="009A6C0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709"/>
        <w:gridCol w:w="1381"/>
        <w:gridCol w:w="1440"/>
        <w:gridCol w:w="1620"/>
      </w:tblGrid>
      <w:tr w:rsidR="009A6C0B" w:rsidRPr="00FA02E0" w:rsidTr="007738DC">
        <w:tc>
          <w:tcPr>
            <w:tcW w:w="2518" w:type="dxa"/>
          </w:tcPr>
          <w:p w:rsidR="009A6C0B" w:rsidRPr="00FA02E0" w:rsidRDefault="009A6C0B" w:rsidP="007738DC">
            <w:pPr>
              <w:rPr>
                <w:b/>
              </w:rPr>
            </w:pPr>
            <w:r w:rsidRPr="00FA02E0">
              <w:rPr>
                <w:b/>
                <w:snapToGrid w:val="0"/>
              </w:rPr>
              <w:t>Denumire consumabile</w:t>
            </w:r>
          </w:p>
        </w:tc>
        <w:tc>
          <w:tcPr>
            <w:tcW w:w="709" w:type="dxa"/>
          </w:tcPr>
          <w:p w:rsidR="009A6C0B" w:rsidRPr="00FA02E0" w:rsidRDefault="009A6C0B" w:rsidP="007738DC">
            <w:pPr>
              <w:jc w:val="both"/>
              <w:rPr>
                <w:b/>
              </w:rPr>
            </w:pPr>
            <w:r w:rsidRPr="00FA02E0">
              <w:rPr>
                <w:b/>
              </w:rPr>
              <w:t>UM</w:t>
            </w:r>
          </w:p>
        </w:tc>
        <w:tc>
          <w:tcPr>
            <w:tcW w:w="1381" w:type="dxa"/>
          </w:tcPr>
          <w:p w:rsidR="009A6C0B" w:rsidRPr="00FA02E0" w:rsidRDefault="009A6C0B" w:rsidP="007738DC">
            <w:pPr>
              <w:rPr>
                <w:b/>
              </w:rPr>
            </w:pPr>
            <w:r w:rsidRPr="00FA02E0">
              <w:rPr>
                <w:b/>
              </w:rPr>
              <w:t>Cantitate</w:t>
            </w:r>
          </w:p>
        </w:tc>
        <w:tc>
          <w:tcPr>
            <w:tcW w:w="1440" w:type="dxa"/>
          </w:tcPr>
          <w:p w:rsidR="009A6C0B" w:rsidRPr="00FA02E0" w:rsidRDefault="009A6C0B" w:rsidP="007738DC">
            <w:pPr>
              <w:rPr>
                <w:b/>
                <w:snapToGrid w:val="0"/>
              </w:rPr>
            </w:pPr>
            <w:r w:rsidRPr="00FA02E0">
              <w:rPr>
                <w:b/>
                <w:snapToGrid w:val="0"/>
              </w:rPr>
              <w:t>PU-lei (fără TVA)</w:t>
            </w:r>
          </w:p>
        </w:tc>
        <w:tc>
          <w:tcPr>
            <w:tcW w:w="1620" w:type="dxa"/>
          </w:tcPr>
          <w:p w:rsidR="009A6C0B" w:rsidRPr="00FA02E0" w:rsidRDefault="009A6C0B" w:rsidP="007738DC">
            <w:pPr>
              <w:jc w:val="center"/>
              <w:rPr>
                <w:b/>
                <w:snapToGrid w:val="0"/>
              </w:rPr>
            </w:pPr>
            <w:r w:rsidRPr="00FA02E0">
              <w:rPr>
                <w:b/>
                <w:snapToGrid w:val="0"/>
              </w:rPr>
              <w:t>Total-lei (fără TVA)</w:t>
            </w:r>
          </w:p>
        </w:tc>
      </w:tr>
      <w:tr w:rsidR="005109DF" w:rsidRPr="00FA02E0" w:rsidTr="007738DC">
        <w:tc>
          <w:tcPr>
            <w:tcW w:w="2518" w:type="dxa"/>
          </w:tcPr>
          <w:p w:rsidR="005109DF" w:rsidRPr="00FA02E0" w:rsidRDefault="005109DF" w:rsidP="008D4A65">
            <w:pPr>
              <w:jc w:val="both"/>
            </w:pPr>
            <w:r w:rsidRPr="00FA02E0">
              <w:t>Cartuș HP Deskjet 2050, J510 negru</w:t>
            </w:r>
          </w:p>
        </w:tc>
        <w:tc>
          <w:tcPr>
            <w:tcW w:w="709" w:type="dxa"/>
          </w:tcPr>
          <w:p w:rsidR="005109DF" w:rsidRPr="00FA02E0" w:rsidRDefault="005109DF" w:rsidP="008D4A65">
            <w:r w:rsidRPr="00FA02E0">
              <w:t>buc</w:t>
            </w:r>
          </w:p>
        </w:tc>
        <w:tc>
          <w:tcPr>
            <w:tcW w:w="1381" w:type="dxa"/>
          </w:tcPr>
          <w:p w:rsidR="005109DF" w:rsidRPr="00FA02E0" w:rsidRDefault="005109DF" w:rsidP="005109DF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5109DF" w:rsidRPr="00FA02E0" w:rsidRDefault="005109DF" w:rsidP="007738DC"/>
        </w:tc>
        <w:tc>
          <w:tcPr>
            <w:tcW w:w="1620" w:type="dxa"/>
          </w:tcPr>
          <w:p w:rsidR="005109DF" w:rsidRPr="00FA02E0" w:rsidRDefault="005109DF" w:rsidP="007738DC"/>
        </w:tc>
      </w:tr>
      <w:tr w:rsidR="005109DF" w:rsidRPr="00FA02E0" w:rsidTr="007738DC">
        <w:tc>
          <w:tcPr>
            <w:tcW w:w="2518" w:type="dxa"/>
          </w:tcPr>
          <w:p w:rsidR="005109DF" w:rsidRPr="00FA02E0" w:rsidRDefault="005109DF" w:rsidP="008D4A65">
            <w:pPr>
              <w:jc w:val="both"/>
            </w:pPr>
            <w:r w:rsidRPr="00FA02E0">
              <w:t>Cartuș HP Deskjet 2050, J510 color</w:t>
            </w:r>
          </w:p>
        </w:tc>
        <w:tc>
          <w:tcPr>
            <w:tcW w:w="709" w:type="dxa"/>
          </w:tcPr>
          <w:p w:rsidR="005109DF" w:rsidRPr="00FA02E0" w:rsidRDefault="005109DF" w:rsidP="008D4A65">
            <w:r w:rsidRPr="00FA02E0">
              <w:t>buc</w:t>
            </w:r>
          </w:p>
        </w:tc>
        <w:tc>
          <w:tcPr>
            <w:tcW w:w="1381" w:type="dxa"/>
          </w:tcPr>
          <w:p w:rsidR="005109DF" w:rsidRPr="00FA02E0" w:rsidRDefault="005109DF" w:rsidP="005109DF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5109DF" w:rsidRPr="00FA02E0" w:rsidRDefault="005109DF" w:rsidP="007738DC"/>
        </w:tc>
        <w:tc>
          <w:tcPr>
            <w:tcW w:w="1620" w:type="dxa"/>
          </w:tcPr>
          <w:p w:rsidR="005109DF" w:rsidRPr="00FA02E0" w:rsidRDefault="005109DF" w:rsidP="007738DC"/>
        </w:tc>
      </w:tr>
      <w:tr w:rsidR="005109DF" w:rsidRPr="00FA02E0" w:rsidTr="007738DC">
        <w:tc>
          <w:tcPr>
            <w:tcW w:w="2518" w:type="dxa"/>
          </w:tcPr>
          <w:p w:rsidR="005109DF" w:rsidRPr="00FA02E0" w:rsidRDefault="005109DF" w:rsidP="005109DF">
            <w:pPr>
              <w:jc w:val="both"/>
            </w:pPr>
            <w:r w:rsidRPr="00FA02E0">
              <w:t xml:space="preserve">Cartuș HP </w:t>
            </w:r>
            <w:r>
              <w:t>Laser</w:t>
            </w:r>
            <w:r w:rsidRPr="00FA02E0">
              <w:t xml:space="preserve">jet </w:t>
            </w:r>
            <w:r>
              <w:t>P1102</w:t>
            </w:r>
          </w:p>
        </w:tc>
        <w:tc>
          <w:tcPr>
            <w:tcW w:w="709" w:type="dxa"/>
          </w:tcPr>
          <w:p w:rsidR="005109DF" w:rsidRPr="00FA02E0" w:rsidRDefault="005109DF" w:rsidP="007738DC"/>
        </w:tc>
        <w:tc>
          <w:tcPr>
            <w:tcW w:w="1381" w:type="dxa"/>
          </w:tcPr>
          <w:p w:rsidR="005109DF" w:rsidRPr="00FA02E0" w:rsidRDefault="005109DF" w:rsidP="005109DF">
            <w:pPr>
              <w:jc w:val="center"/>
            </w:pPr>
          </w:p>
        </w:tc>
        <w:tc>
          <w:tcPr>
            <w:tcW w:w="1440" w:type="dxa"/>
          </w:tcPr>
          <w:p w:rsidR="005109DF" w:rsidRPr="00FA02E0" w:rsidRDefault="005109DF" w:rsidP="007738DC"/>
        </w:tc>
        <w:tc>
          <w:tcPr>
            <w:tcW w:w="1620" w:type="dxa"/>
          </w:tcPr>
          <w:p w:rsidR="005109DF" w:rsidRPr="00FA02E0" w:rsidRDefault="005109DF" w:rsidP="007738DC"/>
        </w:tc>
      </w:tr>
      <w:tr w:rsidR="005109DF" w:rsidRPr="00FA02E0" w:rsidTr="007738DC">
        <w:tc>
          <w:tcPr>
            <w:tcW w:w="2518" w:type="dxa"/>
          </w:tcPr>
          <w:p w:rsidR="005109DF" w:rsidRPr="00FA02E0" w:rsidRDefault="005109DF" w:rsidP="008D4A65">
            <w:r>
              <w:t>Cartuș Brother DCP L2500D</w:t>
            </w:r>
          </w:p>
        </w:tc>
        <w:tc>
          <w:tcPr>
            <w:tcW w:w="709" w:type="dxa"/>
          </w:tcPr>
          <w:p w:rsidR="005109DF" w:rsidRPr="00FA02E0" w:rsidRDefault="005109DF" w:rsidP="008D4A65">
            <w:r w:rsidRPr="00FA02E0">
              <w:t>buc</w:t>
            </w:r>
          </w:p>
        </w:tc>
        <w:tc>
          <w:tcPr>
            <w:tcW w:w="1381" w:type="dxa"/>
          </w:tcPr>
          <w:p w:rsidR="005109DF" w:rsidRPr="00FA02E0" w:rsidRDefault="005109DF" w:rsidP="005109DF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5109DF" w:rsidRPr="00FA02E0" w:rsidRDefault="005109DF" w:rsidP="007738DC"/>
        </w:tc>
        <w:tc>
          <w:tcPr>
            <w:tcW w:w="1620" w:type="dxa"/>
          </w:tcPr>
          <w:p w:rsidR="005109DF" w:rsidRPr="00FA02E0" w:rsidRDefault="005109DF" w:rsidP="007738DC"/>
        </w:tc>
      </w:tr>
      <w:tr w:rsidR="005109DF" w:rsidRPr="00FA02E0" w:rsidTr="007738DC">
        <w:tc>
          <w:tcPr>
            <w:tcW w:w="2518" w:type="dxa"/>
          </w:tcPr>
          <w:p w:rsidR="005109DF" w:rsidRDefault="005109DF" w:rsidP="008D4A65">
            <w:r>
              <w:t>Cartuș Canon i Sensys MF 212W</w:t>
            </w:r>
          </w:p>
        </w:tc>
        <w:tc>
          <w:tcPr>
            <w:tcW w:w="709" w:type="dxa"/>
          </w:tcPr>
          <w:p w:rsidR="005109DF" w:rsidRPr="00FA02E0" w:rsidRDefault="005109DF" w:rsidP="008D4A65">
            <w:r w:rsidRPr="00FA02E0">
              <w:t>buc</w:t>
            </w:r>
          </w:p>
        </w:tc>
        <w:tc>
          <w:tcPr>
            <w:tcW w:w="1381" w:type="dxa"/>
          </w:tcPr>
          <w:p w:rsidR="005109DF" w:rsidRPr="00FA02E0" w:rsidRDefault="005109DF" w:rsidP="005109DF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5109DF" w:rsidRPr="00FA02E0" w:rsidRDefault="005109DF" w:rsidP="00A477B3"/>
        </w:tc>
        <w:tc>
          <w:tcPr>
            <w:tcW w:w="1620" w:type="dxa"/>
          </w:tcPr>
          <w:p w:rsidR="005109DF" w:rsidRPr="00FA02E0" w:rsidRDefault="005109DF" w:rsidP="007738DC"/>
        </w:tc>
      </w:tr>
      <w:tr w:rsidR="005109DF" w:rsidRPr="00FA02E0" w:rsidTr="007738DC">
        <w:tc>
          <w:tcPr>
            <w:tcW w:w="2518" w:type="dxa"/>
          </w:tcPr>
          <w:p w:rsidR="005109DF" w:rsidRDefault="005109DF" w:rsidP="008D4A65">
            <w:r>
              <w:t>Cartuș i Sensys MF 226W</w:t>
            </w:r>
          </w:p>
        </w:tc>
        <w:tc>
          <w:tcPr>
            <w:tcW w:w="709" w:type="dxa"/>
          </w:tcPr>
          <w:p w:rsidR="005109DF" w:rsidRPr="00FA02E0" w:rsidRDefault="005109DF" w:rsidP="008D4A65">
            <w:r w:rsidRPr="00FA02E0">
              <w:t>buc</w:t>
            </w:r>
          </w:p>
        </w:tc>
        <w:tc>
          <w:tcPr>
            <w:tcW w:w="1381" w:type="dxa"/>
          </w:tcPr>
          <w:p w:rsidR="005109DF" w:rsidRPr="00FA02E0" w:rsidRDefault="005109DF" w:rsidP="005109DF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5109DF" w:rsidRPr="00FA02E0" w:rsidRDefault="005109DF" w:rsidP="007738DC"/>
        </w:tc>
        <w:tc>
          <w:tcPr>
            <w:tcW w:w="1620" w:type="dxa"/>
          </w:tcPr>
          <w:p w:rsidR="005109DF" w:rsidRPr="00FA02E0" w:rsidRDefault="005109DF" w:rsidP="007738DC"/>
        </w:tc>
      </w:tr>
      <w:tr w:rsidR="005109DF" w:rsidRPr="00FA02E0" w:rsidTr="007738DC">
        <w:tblPrEx>
          <w:tblLook w:val="0000"/>
        </w:tblPrEx>
        <w:trPr>
          <w:trHeight w:val="435"/>
        </w:trPr>
        <w:tc>
          <w:tcPr>
            <w:tcW w:w="7668" w:type="dxa"/>
            <w:gridSpan w:val="5"/>
          </w:tcPr>
          <w:p w:rsidR="005109DF" w:rsidRPr="00FA02E0" w:rsidRDefault="005109DF" w:rsidP="005109DF">
            <w:pPr>
              <w:ind w:left="108"/>
              <w:rPr>
                <w:b/>
              </w:rPr>
            </w:pPr>
            <w:r w:rsidRPr="00FA02E0">
              <w:rPr>
                <w:b/>
              </w:rPr>
              <w:t xml:space="preserve">Total lei (fără TVA)                                                   </w:t>
            </w:r>
          </w:p>
        </w:tc>
      </w:tr>
    </w:tbl>
    <w:p w:rsidR="009A6C0B" w:rsidRDefault="009A6C0B" w:rsidP="009A6C0B">
      <w:pPr>
        <w:rPr>
          <w:b/>
        </w:rPr>
      </w:pPr>
    </w:p>
    <w:p w:rsidR="00FC31F8" w:rsidRDefault="00FC31F8" w:rsidP="009A6C0B">
      <w:pPr>
        <w:rPr>
          <w:b/>
        </w:rPr>
      </w:pPr>
    </w:p>
    <w:p w:rsidR="00FC31F8" w:rsidRPr="00FA02E0" w:rsidRDefault="00FC31F8" w:rsidP="009A6C0B">
      <w:pPr>
        <w:rPr>
          <w:b/>
        </w:rPr>
      </w:pPr>
    </w:p>
    <w:p w:rsidR="009A6C0B" w:rsidRPr="00FC31F8" w:rsidRDefault="009A6C0B" w:rsidP="009A6C0B">
      <w:pPr>
        <w:pStyle w:val="Textbody"/>
        <w:ind w:right="-64" w:firstLine="720"/>
        <w:jc w:val="both"/>
        <w:rPr>
          <w:b/>
          <w:szCs w:val="24"/>
        </w:rPr>
      </w:pPr>
      <w:r w:rsidRPr="00FC31F8">
        <w:rPr>
          <w:b/>
          <w:szCs w:val="24"/>
        </w:rPr>
        <w:t>Pentru perioada 01.05.201</w:t>
      </w:r>
      <w:r w:rsidR="003F6708" w:rsidRPr="00FC31F8">
        <w:rPr>
          <w:b/>
          <w:szCs w:val="24"/>
        </w:rPr>
        <w:t>6</w:t>
      </w:r>
      <w:r w:rsidRPr="00FC31F8">
        <w:rPr>
          <w:b/>
          <w:szCs w:val="24"/>
        </w:rPr>
        <w:t>-31.12.201</w:t>
      </w:r>
      <w:r w:rsidR="003F6708" w:rsidRPr="00FC31F8">
        <w:rPr>
          <w:b/>
          <w:szCs w:val="24"/>
        </w:rPr>
        <w:t>6</w:t>
      </w:r>
      <w:r w:rsidRPr="00FC31F8">
        <w:rPr>
          <w:b/>
          <w:szCs w:val="24"/>
        </w:rPr>
        <w:t>:</w:t>
      </w:r>
    </w:p>
    <w:p w:rsidR="005109DF" w:rsidRPr="00015230" w:rsidRDefault="005109DF" w:rsidP="009A6C0B">
      <w:pPr>
        <w:pStyle w:val="Textbody"/>
        <w:ind w:right="-64" w:firstLine="720"/>
        <w:jc w:val="both"/>
        <w:rPr>
          <w:b/>
          <w:szCs w:val="24"/>
        </w:rPr>
      </w:pPr>
    </w:p>
    <w:p w:rsidR="009A6C0B" w:rsidRPr="00015230" w:rsidRDefault="009A6C0B" w:rsidP="00FC31F8">
      <w:pPr>
        <w:pStyle w:val="Textbody"/>
        <w:ind w:right="-64"/>
        <w:jc w:val="both"/>
        <w:rPr>
          <w:b/>
          <w:snapToGrid w:val="0"/>
          <w:szCs w:val="24"/>
        </w:rPr>
      </w:pPr>
      <w:r w:rsidRPr="00015230">
        <w:rPr>
          <w:b/>
          <w:szCs w:val="24"/>
        </w:rPr>
        <w:t>TOTAL GENERAL</w:t>
      </w:r>
      <w:r w:rsidRPr="00015230">
        <w:rPr>
          <w:szCs w:val="24"/>
        </w:rPr>
        <w:t xml:space="preserve">:  </w:t>
      </w:r>
      <w:r w:rsidR="00FC31F8" w:rsidRPr="00015230">
        <w:rPr>
          <w:b/>
          <w:szCs w:val="24"/>
        </w:rPr>
        <w:t>……</w:t>
      </w:r>
      <w:r w:rsidRPr="00015230">
        <w:rPr>
          <w:b/>
          <w:szCs w:val="24"/>
        </w:rPr>
        <w:t xml:space="preserve"> </w:t>
      </w:r>
      <w:r w:rsidRPr="00015230">
        <w:rPr>
          <w:b/>
          <w:snapToGrid w:val="0"/>
          <w:szCs w:val="24"/>
          <w:lang w:val="pt-BR"/>
        </w:rPr>
        <w:t xml:space="preserve">lei </w:t>
      </w:r>
      <w:r w:rsidRPr="00015230">
        <w:rPr>
          <w:b/>
          <w:szCs w:val="24"/>
        </w:rPr>
        <w:t xml:space="preserve">(CJI) + </w:t>
      </w:r>
      <w:r w:rsidR="00FC31F8" w:rsidRPr="00015230">
        <w:rPr>
          <w:b/>
          <w:szCs w:val="24"/>
        </w:rPr>
        <w:t>……..</w:t>
      </w:r>
      <w:r w:rsidRPr="00015230">
        <w:rPr>
          <w:b/>
          <w:szCs w:val="24"/>
        </w:rPr>
        <w:t xml:space="preserve"> lei (CMJ) + </w:t>
      </w:r>
      <w:r w:rsidR="00FC31F8" w:rsidRPr="00015230">
        <w:rPr>
          <w:b/>
          <w:szCs w:val="24"/>
        </w:rPr>
        <w:t>……</w:t>
      </w:r>
      <w:r w:rsidRPr="00015230">
        <w:rPr>
          <w:b/>
          <w:snapToGrid w:val="0"/>
          <w:szCs w:val="24"/>
        </w:rPr>
        <w:t xml:space="preserve">lei (ISU) </w:t>
      </w:r>
      <w:r w:rsidR="00FC31F8" w:rsidRPr="00015230">
        <w:rPr>
          <w:b/>
          <w:snapToGrid w:val="0"/>
          <w:szCs w:val="24"/>
        </w:rPr>
        <w:t xml:space="preserve">  </w:t>
      </w:r>
      <w:r w:rsidRPr="00015230">
        <w:rPr>
          <w:b/>
          <w:snapToGrid w:val="0"/>
          <w:szCs w:val="24"/>
        </w:rPr>
        <w:t xml:space="preserve">= </w:t>
      </w:r>
      <w:r w:rsidR="00FC31F8" w:rsidRPr="00015230">
        <w:rPr>
          <w:b/>
          <w:snapToGrid w:val="0"/>
          <w:szCs w:val="24"/>
        </w:rPr>
        <w:t xml:space="preserve">  ……</w:t>
      </w:r>
      <w:r w:rsidRPr="00015230">
        <w:rPr>
          <w:b/>
          <w:snapToGrid w:val="0"/>
          <w:szCs w:val="24"/>
        </w:rPr>
        <w:t xml:space="preserve"> lei</w:t>
      </w:r>
      <w:r w:rsidR="00FC31F8" w:rsidRPr="00015230">
        <w:rPr>
          <w:b/>
          <w:snapToGrid w:val="0"/>
          <w:szCs w:val="24"/>
        </w:rPr>
        <w:t>,</w:t>
      </w:r>
      <w:r w:rsidRPr="00015230">
        <w:rPr>
          <w:b/>
          <w:snapToGrid w:val="0"/>
          <w:szCs w:val="24"/>
        </w:rPr>
        <w:t xml:space="preserve"> </w:t>
      </w:r>
      <w:r w:rsidR="00FC31F8" w:rsidRPr="00015230">
        <w:rPr>
          <w:b/>
          <w:snapToGrid w:val="0"/>
          <w:szCs w:val="24"/>
        </w:rPr>
        <w:t xml:space="preserve">fără </w:t>
      </w:r>
      <w:r w:rsidRPr="00015230">
        <w:rPr>
          <w:b/>
          <w:snapToGrid w:val="0"/>
          <w:szCs w:val="24"/>
        </w:rPr>
        <w:t>T.V.A.</w:t>
      </w:r>
      <w:r w:rsidR="00FC31F8" w:rsidRPr="00015230">
        <w:rPr>
          <w:b/>
          <w:snapToGrid w:val="0"/>
          <w:szCs w:val="24"/>
        </w:rPr>
        <w:t>, la care se adaugă TVA în sumă de….lei, calculată în condițiile legii.</w:t>
      </w:r>
    </w:p>
    <w:p w:rsidR="009A6C0B" w:rsidRPr="00015230" w:rsidRDefault="009A6C0B" w:rsidP="009A6C0B">
      <w:pPr>
        <w:pStyle w:val="Textbody"/>
        <w:ind w:right="-64" w:firstLine="720"/>
        <w:jc w:val="both"/>
        <w:rPr>
          <w:b/>
          <w:snapToGrid w:val="0"/>
          <w:szCs w:val="24"/>
        </w:rPr>
      </w:pPr>
    </w:p>
    <w:p w:rsidR="009A6C0B" w:rsidRPr="00015230" w:rsidRDefault="009A6C0B" w:rsidP="009A6C0B">
      <w:pPr>
        <w:pStyle w:val="Textbody"/>
        <w:ind w:right="-64" w:firstLine="720"/>
        <w:jc w:val="both"/>
        <w:rPr>
          <w:b/>
          <w:snapToGrid w:val="0"/>
          <w:szCs w:val="24"/>
        </w:rPr>
      </w:pPr>
      <w:r w:rsidRPr="00015230">
        <w:rPr>
          <w:b/>
          <w:snapToGrid w:val="0"/>
          <w:szCs w:val="24"/>
        </w:rPr>
        <w:t>Pentru perioada 01.01.201</w:t>
      </w:r>
      <w:r w:rsidR="003F6708" w:rsidRPr="00015230">
        <w:rPr>
          <w:b/>
          <w:snapToGrid w:val="0"/>
          <w:szCs w:val="24"/>
        </w:rPr>
        <w:t>7</w:t>
      </w:r>
      <w:r w:rsidRPr="00015230">
        <w:rPr>
          <w:b/>
          <w:snapToGrid w:val="0"/>
          <w:szCs w:val="24"/>
        </w:rPr>
        <w:t>-30.04.201</w:t>
      </w:r>
      <w:r w:rsidR="003F6708" w:rsidRPr="00015230">
        <w:rPr>
          <w:b/>
          <w:snapToGrid w:val="0"/>
          <w:szCs w:val="24"/>
        </w:rPr>
        <w:t>7</w:t>
      </w:r>
      <w:r w:rsidRPr="00015230">
        <w:rPr>
          <w:b/>
          <w:snapToGrid w:val="0"/>
          <w:szCs w:val="24"/>
        </w:rPr>
        <w:t>:</w:t>
      </w:r>
    </w:p>
    <w:p w:rsidR="00FC31F8" w:rsidRPr="00015230" w:rsidRDefault="00FC31F8" w:rsidP="009A6C0B">
      <w:pPr>
        <w:pStyle w:val="Textbody"/>
        <w:ind w:right="-64" w:firstLine="720"/>
        <w:jc w:val="both"/>
        <w:rPr>
          <w:b/>
          <w:snapToGrid w:val="0"/>
          <w:szCs w:val="24"/>
        </w:rPr>
      </w:pPr>
    </w:p>
    <w:p w:rsidR="00FC31F8" w:rsidRPr="00015230" w:rsidRDefault="009A6C0B" w:rsidP="00FC31F8">
      <w:pPr>
        <w:pStyle w:val="Textbody"/>
        <w:ind w:right="-64"/>
        <w:jc w:val="both"/>
        <w:rPr>
          <w:b/>
          <w:snapToGrid w:val="0"/>
          <w:szCs w:val="24"/>
        </w:rPr>
      </w:pPr>
      <w:r w:rsidRPr="00015230">
        <w:rPr>
          <w:b/>
          <w:snapToGrid w:val="0"/>
          <w:szCs w:val="24"/>
        </w:rPr>
        <w:t xml:space="preserve">TOTAL GENERAL: </w:t>
      </w:r>
      <w:r w:rsidR="00FC31F8" w:rsidRPr="00015230">
        <w:rPr>
          <w:b/>
          <w:snapToGrid w:val="0"/>
          <w:szCs w:val="24"/>
        </w:rPr>
        <w:t>…</w:t>
      </w:r>
      <w:r w:rsidRPr="00015230">
        <w:rPr>
          <w:b/>
          <w:snapToGrid w:val="0"/>
          <w:szCs w:val="24"/>
        </w:rPr>
        <w:t xml:space="preserve"> lei (CJI) + </w:t>
      </w:r>
      <w:r w:rsidR="00FC31F8" w:rsidRPr="00015230">
        <w:rPr>
          <w:b/>
          <w:snapToGrid w:val="0"/>
          <w:szCs w:val="24"/>
        </w:rPr>
        <w:t>…</w:t>
      </w:r>
      <w:r w:rsidRPr="00015230">
        <w:rPr>
          <w:b/>
          <w:snapToGrid w:val="0"/>
          <w:szCs w:val="24"/>
        </w:rPr>
        <w:t xml:space="preserve"> </w:t>
      </w:r>
      <w:r w:rsidR="00FC31F8" w:rsidRPr="00015230">
        <w:rPr>
          <w:b/>
          <w:snapToGrid w:val="0"/>
          <w:szCs w:val="24"/>
        </w:rPr>
        <w:t>lei</w:t>
      </w:r>
      <w:r w:rsidRPr="00015230">
        <w:rPr>
          <w:b/>
          <w:snapToGrid w:val="0"/>
          <w:szCs w:val="24"/>
        </w:rPr>
        <w:t xml:space="preserve"> (CMJ) + </w:t>
      </w:r>
      <w:r w:rsidR="00FC31F8" w:rsidRPr="00015230">
        <w:rPr>
          <w:b/>
          <w:snapToGrid w:val="0"/>
          <w:szCs w:val="24"/>
        </w:rPr>
        <w:t>…</w:t>
      </w:r>
      <w:r w:rsidRPr="00015230">
        <w:rPr>
          <w:b/>
          <w:snapToGrid w:val="0"/>
          <w:szCs w:val="24"/>
        </w:rPr>
        <w:t xml:space="preserve"> (ISU) = </w:t>
      </w:r>
      <w:r w:rsidR="00FC31F8" w:rsidRPr="00015230">
        <w:rPr>
          <w:b/>
          <w:snapToGrid w:val="0"/>
          <w:szCs w:val="24"/>
        </w:rPr>
        <w:t>…</w:t>
      </w:r>
      <w:r w:rsidRPr="00015230">
        <w:rPr>
          <w:b/>
          <w:snapToGrid w:val="0"/>
          <w:szCs w:val="24"/>
        </w:rPr>
        <w:t xml:space="preserve"> </w:t>
      </w:r>
      <w:r w:rsidR="00FC31F8" w:rsidRPr="00015230">
        <w:rPr>
          <w:b/>
          <w:snapToGrid w:val="0"/>
          <w:szCs w:val="24"/>
        </w:rPr>
        <w:t>fără</w:t>
      </w:r>
      <w:r w:rsidRPr="00015230">
        <w:rPr>
          <w:b/>
          <w:snapToGrid w:val="0"/>
          <w:szCs w:val="24"/>
        </w:rPr>
        <w:t xml:space="preserve"> T.V.A.</w:t>
      </w:r>
      <w:r w:rsidR="00FC31F8" w:rsidRPr="00015230">
        <w:rPr>
          <w:b/>
          <w:snapToGrid w:val="0"/>
          <w:szCs w:val="24"/>
        </w:rPr>
        <w:t>,</w:t>
      </w:r>
      <w:r w:rsidRPr="00015230">
        <w:rPr>
          <w:b/>
          <w:snapToGrid w:val="0"/>
          <w:szCs w:val="24"/>
        </w:rPr>
        <w:t xml:space="preserve"> </w:t>
      </w:r>
      <w:r w:rsidR="00FC31F8" w:rsidRPr="00015230">
        <w:rPr>
          <w:b/>
          <w:snapToGrid w:val="0"/>
          <w:szCs w:val="24"/>
        </w:rPr>
        <w:t>la care se adaugă TVA în sumă de….lei, calculată în condițiile legii.</w:t>
      </w:r>
    </w:p>
    <w:p w:rsidR="008B1462" w:rsidRPr="00015230" w:rsidRDefault="008B1462" w:rsidP="008B1462">
      <w:pPr>
        <w:pStyle w:val="DefaultText1"/>
        <w:overflowPunct/>
        <w:autoSpaceDE/>
        <w:adjustRightInd/>
        <w:spacing w:line="360" w:lineRule="auto"/>
        <w:ind w:firstLine="720"/>
        <w:rPr>
          <w:b/>
          <w:snapToGrid w:val="0"/>
          <w:szCs w:val="24"/>
        </w:rPr>
      </w:pPr>
    </w:p>
    <w:p w:rsidR="008B1462" w:rsidRPr="00FA02E0" w:rsidRDefault="008B1462" w:rsidP="008B1462">
      <w:pPr>
        <w:pStyle w:val="DefaultText1"/>
        <w:overflowPunct/>
        <w:autoSpaceDE/>
        <w:adjustRightInd/>
        <w:spacing w:line="360" w:lineRule="auto"/>
        <w:ind w:firstLine="720"/>
        <w:rPr>
          <w:b/>
          <w:snapToGrid w:val="0"/>
          <w:color w:val="FF0000"/>
          <w:szCs w:val="24"/>
        </w:rPr>
      </w:pPr>
    </w:p>
    <w:p w:rsidR="008B1462" w:rsidRPr="00FA02E0" w:rsidRDefault="008B1462" w:rsidP="001372DC">
      <w:pPr>
        <w:pStyle w:val="DefaultText1"/>
        <w:overflowPunct/>
        <w:autoSpaceDE/>
        <w:adjustRightInd/>
        <w:spacing w:line="360" w:lineRule="auto"/>
        <w:ind w:firstLine="720"/>
        <w:jc w:val="center"/>
        <w:rPr>
          <w:b/>
          <w:szCs w:val="24"/>
        </w:rPr>
      </w:pPr>
      <w:r w:rsidRPr="00FA02E0">
        <w:rPr>
          <w:b/>
          <w:szCs w:val="24"/>
        </w:rPr>
        <w:t>Director Executiv,</w:t>
      </w:r>
    </w:p>
    <w:p w:rsidR="008B1462" w:rsidRPr="00FA02E0" w:rsidRDefault="001372DC" w:rsidP="001372DC">
      <w:pPr>
        <w:pStyle w:val="DefaultText1"/>
        <w:overflowPunct/>
        <w:autoSpaceDE/>
        <w:adjustRightInd/>
        <w:ind w:firstLine="720"/>
        <w:jc w:val="center"/>
        <w:rPr>
          <w:b/>
          <w:szCs w:val="24"/>
        </w:rPr>
      </w:pPr>
      <w:r w:rsidRPr="00FA02E0">
        <w:rPr>
          <w:b/>
          <w:szCs w:val="24"/>
        </w:rPr>
        <w:t>Gheorghe Proca</w:t>
      </w:r>
    </w:p>
    <w:p w:rsidR="008B1462" w:rsidRPr="00FA02E0" w:rsidRDefault="008B1462" w:rsidP="001372DC">
      <w:pPr>
        <w:pStyle w:val="DefaultText1"/>
        <w:tabs>
          <w:tab w:val="left" w:pos="5415"/>
        </w:tabs>
        <w:overflowPunct/>
        <w:autoSpaceDE/>
        <w:adjustRightInd/>
        <w:spacing w:line="360" w:lineRule="auto"/>
        <w:ind w:firstLine="720"/>
        <w:jc w:val="center"/>
        <w:rPr>
          <w:b/>
          <w:szCs w:val="24"/>
        </w:rPr>
      </w:pPr>
    </w:p>
    <w:p w:rsidR="008B1462" w:rsidRPr="00FA02E0" w:rsidRDefault="008B1462" w:rsidP="008B1462">
      <w:pPr>
        <w:pStyle w:val="DefaultText1"/>
        <w:overflowPunct/>
        <w:autoSpaceDE/>
        <w:adjustRightInd/>
        <w:spacing w:line="360" w:lineRule="auto"/>
        <w:ind w:firstLine="720"/>
        <w:rPr>
          <w:b/>
          <w:szCs w:val="24"/>
        </w:rPr>
      </w:pPr>
      <w:r w:rsidRPr="00FA02E0">
        <w:rPr>
          <w:b/>
          <w:szCs w:val="24"/>
        </w:rPr>
        <w:t xml:space="preserve">                  </w:t>
      </w:r>
    </w:p>
    <w:p w:rsidR="008B1462" w:rsidRPr="00FA02E0" w:rsidRDefault="008B1462" w:rsidP="00EE3636">
      <w:pPr>
        <w:pStyle w:val="DefaultText1"/>
        <w:overflowPunct/>
        <w:autoSpaceDE/>
        <w:adjustRightInd/>
        <w:spacing w:line="360" w:lineRule="auto"/>
        <w:ind w:firstLine="720"/>
        <w:jc w:val="right"/>
        <w:rPr>
          <w:b/>
          <w:szCs w:val="24"/>
        </w:rPr>
      </w:pPr>
    </w:p>
    <w:p w:rsidR="008B1462" w:rsidRPr="00FA02E0" w:rsidRDefault="008B1462" w:rsidP="00EE3636">
      <w:pPr>
        <w:pStyle w:val="DefaultText1"/>
        <w:overflowPunct/>
        <w:autoSpaceDE/>
        <w:adjustRightInd/>
        <w:spacing w:line="360" w:lineRule="auto"/>
        <w:ind w:firstLine="720"/>
        <w:jc w:val="right"/>
        <w:rPr>
          <w:szCs w:val="24"/>
        </w:rPr>
      </w:pPr>
      <w:r w:rsidRPr="00FA02E0">
        <w:rPr>
          <w:szCs w:val="24"/>
        </w:rPr>
        <w:t xml:space="preserve"> Întocmit,</w:t>
      </w:r>
    </w:p>
    <w:p w:rsidR="008B1462" w:rsidRPr="00FA02E0" w:rsidRDefault="001372DC" w:rsidP="00EE3636">
      <w:pPr>
        <w:pStyle w:val="DefaultText1"/>
        <w:overflowPunct/>
        <w:autoSpaceDE/>
        <w:adjustRightInd/>
        <w:spacing w:line="360" w:lineRule="auto"/>
        <w:ind w:firstLine="720"/>
        <w:jc w:val="right"/>
        <w:rPr>
          <w:szCs w:val="24"/>
        </w:rPr>
      </w:pPr>
      <w:r w:rsidRPr="00FA02E0">
        <w:rPr>
          <w:szCs w:val="24"/>
        </w:rPr>
        <w:t>Viorel Urse</w:t>
      </w:r>
    </w:p>
    <w:p w:rsidR="008B1462" w:rsidRPr="00FA02E0" w:rsidRDefault="008B1462" w:rsidP="008B1462">
      <w:pPr>
        <w:pStyle w:val="Textbody"/>
        <w:ind w:left="720" w:right="-64"/>
        <w:jc w:val="both"/>
        <w:rPr>
          <w:szCs w:val="24"/>
        </w:rPr>
      </w:pPr>
    </w:p>
    <w:p w:rsidR="009A6C0B" w:rsidRPr="00FA02E0" w:rsidRDefault="009A6C0B" w:rsidP="009A6C0B">
      <w:pPr>
        <w:pStyle w:val="Textbody"/>
        <w:ind w:right="-64" w:firstLine="720"/>
        <w:jc w:val="both"/>
        <w:rPr>
          <w:b/>
          <w:snapToGrid w:val="0"/>
          <w:szCs w:val="24"/>
        </w:rPr>
      </w:pPr>
    </w:p>
    <w:sectPr w:rsidR="009A6C0B" w:rsidRPr="00FA02E0" w:rsidSect="006E4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A6C0B"/>
    <w:rsid w:val="000053E0"/>
    <w:rsid w:val="00015230"/>
    <w:rsid w:val="00052531"/>
    <w:rsid w:val="0012200F"/>
    <w:rsid w:val="001372DC"/>
    <w:rsid w:val="001935C2"/>
    <w:rsid w:val="001D0B9B"/>
    <w:rsid w:val="00272AE8"/>
    <w:rsid w:val="003026FB"/>
    <w:rsid w:val="00333769"/>
    <w:rsid w:val="003A0A4D"/>
    <w:rsid w:val="003D70D2"/>
    <w:rsid w:val="003E1A43"/>
    <w:rsid w:val="003F2B5A"/>
    <w:rsid w:val="003F50CE"/>
    <w:rsid w:val="003F6708"/>
    <w:rsid w:val="00410F01"/>
    <w:rsid w:val="00433574"/>
    <w:rsid w:val="00463FA0"/>
    <w:rsid w:val="004A3360"/>
    <w:rsid w:val="004C5D5C"/>
    <w:rsid w:val="005109DF"/>
    <w:rsid w:val="00511B3F"/>
    <w:rsid w:val="0054732A"/>
    <w:rsid w:val="005603E5"/>
    <w:rsid w:val="00575E58"/>
    <w:rsid w:val="00577FCC"/>
    <w:rsid w:val="0061515D"/>
    <w:rsid w:val="00675D96"/>
    <w:rsid w:val="006E2FA7"/>
    <w:rsid w:val="006E456F"/>
    <w:rsid w:val="007209B0"/>
    <w:rsid w:val="007B45D5"/>
    <w:rsid w:val="00834C0F"/>
    <w:rsid w:val="00853AD3"/>
    <w:rsid w:val="008B029E"/>
    <w:rsid w:val="008B1462"/>
    <w:rsid w:val="009133EF"/>
    <w:rsid w:val="00947A19"/>
    <w:rsid w:val="009A6C0B"/>
    <w:rsid w:val="009A7554"/>
    <w:rsid w:val="009D731D"/>
    <w:rsid w:val="009E5FF2"/>
    <w:rsid w:val="00A062EE"/>
    <w:rsid w:val="00A63234"/>
    <w:rsid w:val="00A9257A"/>
    <w:rsid w:val="00AB2123"/>
    <w:rsid w:val="00AD6D25"/>
    <w:rsid w:val="00B0020F"/>
    <w:rsid w:val="00B712E9"/>
    <w:rsid w:val="00BA1DEF"/>
    <w:rsid w:val="00BC0943"/>
    <w:rsid w:val="00BD767D"/>
    <w:rsid w:val="00C730DA"/>
    <w:rsid w:val="00CE0FD2"/>
    <w:rsid w:val="00D553AA"/>
    <w:rsid w:val="00D612BF"/>
    <w:rsid w:val="00D6553A"/>
    <w:rsid w:val="00D90649"/>
    <w:rsid w:val="00D973DB"/>
    <w:rsid w:val="00E23148"/>
    <w:rsid w:val="00E24D63"/>
    <w:rsid w:val="00E54D87"/>
    <w:rsid w:val="00EE3636"/>
    <w:rsid w:val="00F10532"/>
    <w:rsid w:val="00F4568E"/>
    <w:rsid w:val="00F55A69"/>
    <w:rsid w:val="00F84B6A"/>
    <w:rsid w:val="00FA02E0"/>
    <w:rsid w:val="00FC31F8"/>
    <w:rsid w:val="00FE1CDA"/>
    <w:rsid w:val="00FF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9A6C0B"/>
    <w:pPr>
      <w:suppressAutoHyphens/>
      <w:overflowPunct w:val="0"/>
      <w:autoSpaceDE w:val="0"/>
      <w:autoSpaceDN w:val="0"/>
      <w:adjustRightInd w:val="0"/>
    </w:pPr>
    <w:rPr>
      <w:noProof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A6C0B"/>
    <w:rPr>
      <w:color w:val="0000FF"/>
      <w:u w:val="single"/>
    </w:rPr>
  </w:style>
  <w:style w:type="table" w:styleId="TableGrid">
    <w:name w:val="Table Grid"/>
    <w:basedOn w:val="TableNormal"/>
    <w:uiPriority w:val="59"/>
    <w:rsid w:val="009A6C0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1">
    <w:name w:val="Default Text:1"/>
    <w:basedOn w:val="Normal"/>
    <w:rsid w:val="008B1462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mag.ro/cartus-hp-cz112ae-yellow-hpcz112ae/pd/EC88TBBBM/?ref=vp_ap_cmd" TargetMode="External"/><Relationship Id="rId5" Type="http://schemas.openxmlformats.org/officeDocument/2006/relationships/hyperlink" Target="http://www.emag.ro/cartus-hp-cz111ae-magenta-hpcz111ae/pd/E488TBBBM/?ref=vp_ap_cmd" TargetMode="External"/><Relationship Id="rId4" Type="http://schemas.openxmlformats.org/officeDocument/2006/relationships/hyperlink" Target="http://www.emag.ro/cartus-hp-cz110ae-cyan-hpcz110ae/pd/EV88TBBBM/?ref=vp_ap_cmd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825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patrimoniu_1</cp:lastModifiedBy>
  <cp:revision>61</cp:revision>
  <cp:lastPrinted>2015-04-23T08:15:00Z</cp:lastPrinted>
  <dcterms:created xsi:type="dcterms:W3CDTF">2015-04-23T08:13:00Z</dcterms:created>
  <dcterms:modified xsi:type="dcterms:W3CDTF">2016-04-21T11:13:00Z</dcterms:modified>
</cp:coreProperties>
</file>