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color w:val="0000FF"/>
          <w:lang w:val="en-US"/>
        </w:rPr>
        <w:t>ORDONANŢĂ nr. 27 din 31 august 2011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privind transporturile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GUVERNUL</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MONITORUL OFICIAL nr. 625 din 2 septembrie 2011</w:t>
      </w:r>
    </w:p>
    <w:p w:rsidR="00283E4C" w:rsidRDefault="00283E4C" w:rsidP="00283E4C">
      <w:pPr>
        <w:autoSpaceDE w:val="0"/>
        <w:autoSpaceDN w:val="0"/>
        <w:adjustRightInd w:val="0"/>
        <w:spacing w:after="0" w:line="240" w:lineRule="auto"/>
        <w:jc w:val="both"/>
        <w:rPr>
          <w:rFonts w:ascii="Courier New" w:hAnsi="Courier New" w:cs="Courier New"/>
          <w:b/>
          <w:bCs/>
          <w:color w:val="0000FF"/>
          <w:lang w:val="en-US"/>
        </w:rPr>
      </w:pPr>
      <w:r>
        <w:rPr>
          <w:rFonts w:ascii="Courier New" w:hAnsi="Courier New" w:cs="Courier New"/>
          <w:b/>
          <w:bCs/>
          <w:lang w:val="en-US"/>
        </w:rPr>
        <w:t xml:space="preserve">Data intrarii in vigoare : </w:t>
      </w:r>
      <w:r>
        <w:rPr>
          <w:rFonts w:ascii="Courier New" w:hAnsi="Courier New" w:cs="Courier New"/>
          <w:b/>
          <w:bCs/>
          <w:color w:val="0000FF"/>
          <w:lang w:val="en-US"/>
        </w:rPr>
        <w:t>4 decembrie 2011</w:t>
      </w:r>
    </w:p>
    <w:p w:rsidR="00283E4C" w:rsidRDefault="00283E4C" w:rsidP="00283E4C">
      <w:pPr>
        <w:autoSpaceDE w:val="0"/>
        <w:autoSpaceDN w:val="0"/>
        <w:adjustRightInd w:val="0"/>
        <w:spacing w:after="0" w:line="240" w:lineRule="auto"/>
        <w:jc w:val="both"/>
        <w:rPr>
          <w:rFonts w:ascii="Courier New" w:hAnsi="Courier New" w:cs="Courier New"/>
          <w:b/>
          <w:bCs/>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b/>
          <w:bCs/>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Forma actualizata valabila la data de : </w:t>
      </w:r>
      <w:r>
        <w:rPr>
          <w:rFonts w:ascii="Courier New" w:hAnsi="Courier New" w:cs="Courier New"/>
          <w:b/>
          <w:bCs/>
          <w:color w:val="0000FF"/>
          <w:lang w:val="en-US"/>
        </w:rPr>
        <w:t>7 ianuarie 2020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Prezenta forma actualizata este valabila de la </w:t>
      </w:r>
      <w:r>
        <w:rPr>
          <w:rFonts w:ascii="Courier New" w:hAnsi="Courier New" w:cs="Courier New"/>
          <w:b/>
          <w:bCs/>
          <w:color w:val="0000FF"/>
          <w:lang w:val="en-US"/>
        </w:rPr>
        <w:t>20 iulie 2019</w:t>
      </w:r>
      <w:r>
        <w:rPr>
          <w:rFonts w:ascii="Courier New" w:hAnsi="Courier New" w:cs="Courier New"/>
          <w:b/>
          <w:bCs/>
          <w:lang w:val="en-US"/>
        </w:rPr>
        <w:t xml:space="preserve"> pana la </w:t>
      </w:r>
      <w:r>
        <w:rPr>
          <w:rFonts w:ascii="Courier New" w:hAnsi="Courier New" w:cs="Courier New"/>
          <w:b/>
          <w:bCs/>
          <w:color w:val="0000FF"/>
          <w:lang w:val="en-US"/>
        </w:rPr>
        <w:t>7 ianuarie 2020</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Notă CTCE: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Forma consolidată a </w:t>
      </w:r>
      <w:r>
        <w:rPr>
          <w:rFonts w:ascii="Courier New" w:hAnsi="Courier New" w:cs="Courier New"/>
          <w:vanish/>
          <w:lang w:val="en-US"/>
        </w:rPr>
        <w:t>&lt;LLNK 12011    27132 341   0 37&gt;</w:t>
      </w:r>
      <w:r>
        <w:rPr>
          <w:rFonts w:ascii="Courier New" w:hAnsi="Courier New" w:cs="Courier New"/>
          <w:color w:val="0000FF"/>
          <w:u w:val="single"/>
          <w:lang w:val="en-US"/>
        </w:rPr>
        <w:t>ORDONANŢEI nr. 27 din 31 august 2011,</w:t>
      </w:r>
      <w:r>
        <w:rPr>
          <w:rFonts w:ascii="Courier New" w:hAnsi="Courier New" w:cs="Courier New"/>
          <w:lang w:val="en-US"/>
        </w:rPr>
        <w:t xml:space="preserve"> publicate în MONITORUL OFICIAL nr. 625 din 2 septembrie 2011, la data de 7 ianuarie 2020 este realizată prin includerea modificărilor şi completărilor aduse de: </w:t>
      </w:r>
      <w:r>
        <w:rPr>
          <w:rFonts w:ascii="Courier New" w:hAnsi="Courier New" w:cs="Courier New"/>
          <w:vanish/>
          <w:lang w:val="en-US"/>
        </w:rPr>
        <w:t>&lt;LLNK 12013    11180 301   0 49&gt;</w:t>
      </w:r>
      <w:r>
        <w:rPr>
          <w:rFonts w:ascii="Courier New" w:hAnsi="Courier New" w:cs="Courier New"/>
          <w:color w:val="0000FF"/>
          <w:u w:val="single"/>
          <w:lang w:val="en-US"/>
        </w:rPr>
        <w:t>ORDONANŢA DE URGENŢĂ nr. 11 din 27 februarie 2013</w:t>
      </w:r>
      <w:r>
        <w:rPr>
          <w:rFonts w:ascii="Courier New" w:hAnsi="Courier New" w:cs="Courier New"/>
          <w:lang w:val="en-US"/>
        </w:rPr>
        <w:t xml:space="preserve">; </w:t>
      </w:r>
      <w:r>
        <w:rPr>
          <w:rFonts w:ascii="Courier New" w:hAnsi="Courier New" w:cs="Courier New"/>
          <w:vanish/>
          <w:lang w:val="en-US"/>
        </w:rPr>
        <w:t>&lt;LLNK 12014   109 10 201   0 31&gt;</w:t>
      </w:r>
      <w:r>
        <w:rPr>
          <w:rFonts w:ascii="Courier New" w:hAnsi="Courier New" w:cs="Courier New"/>
          <w:color w:val="0000FF"/>
          <w:u w:val="single"/>
          <w:lang w:val="en-US"/>
        </w:rPr>
        <w:t>LEGEA nr. 109 din 11 iulie 2014</w:t>
      </w:r>
      <w:r>
        <w:rPr>
          <w:rFonts w:ascii="Courier New" w:hAnsi="Courier New" w:cs="Courier New"/>
          <w:lang w:val="en-US"/>
        </w:rPr>
        <w:t xml:space="preserve">; </w:t>
      </w:r>
      <w:r>
        <w:rPr>
          <w:rFonts w:ascii="Courier New" w:hAnsi="Courier New" w:cs="Courier New"/>
          <w:vanish/>
          <w:lang w:val="en-US"/>
        </w:rPr>
        <w:t>&lt;LLNK 12016    94 10 201   0 28&gt;</w:t>
      </w:r>
      <w:r>
        <w:rPr>
          <w:rFonts w:ascii="Courier New" w:hAnsi="Courier New" w:cs="Courier New"/>
          <w:color w:val="0000FF"/>
          <w:u w:val="single"/>
          <w:lang w:val="en-US"/>
        </w:rPr>
        <w:t>LEGEA nr. 94 din 11 mai 2016</w:t>
      </w:r>
      <w:r>
        <w:rPr>
          <w:rFonts w:ascii="Courier New" w:hAnsi="Courier New" w:cs="Courier New"/>
          <w:lang w:val="en-US"/>
        </w:rPr>
        <w:t xml:space="preserve">; </w:t>
      </w:r>
      <w:r>
        <w:rPr>
          <w:rFonts w:ascii="Courier New" w:hAnsi="Courier New" w:cs="Courier New"/>
          <w:vanish/>
          <w:lang w:val="en-US"/>
        </w:rPr>
        <w:t>&lt;LLNK 12018   251 10 201   0 34&gt;</w:t>
      </w:r>
      <w:r>
        <w:rPr>
          <w:rFonts w:ascii="Courier New" w:hAnsi="Courier New" w:cs="Courier New"/>
          <w:color w:val="0000FF"/>
          <w:u w:val="single"/>
          <w:lang w:val="en-US"/>
        </w:rPr>
        <w:t>LEGEA nr. 251 din 7 noiembrie 2018</w:t>
      </w:r>
      <w:r>
        <w:rPr>
          <w:rFonts w:ascii="Courier New" w:hAnsi="Courier New" w:cs="Courier New"/>
          <w:lang w:val="en-US"/>
        </w:rPr>
        <w:t xml:space="preserve">; </w:t>
      </w:r>
      <w:r>
        <w:rPr>
          <w:rFonts w:ascii="Courier New" w:hAnsi="Courier New" w:cs="Courier New"/>
          <w:vanish/>
          <w:lang w:val="en-US"/>
        </w:rPr>
        <w:t>&lt;LLNK 12019    51180 301   0 45&gt;</w:t>
      </w:r>
      <w:r>
        <w:rPr>
          <w:rFonts w:ascii="Courier New" w:hAnsi="Courier New" w:cs="Courier New"/>
          <w:color w:val="0000FF"/>
          <w:u w:val="single"/>
          <w:lang w:val="en-US"/>
        </w:rPr>
        <w:t>ORDONANŢA DE URGENŢĂ nr. 51 din 25 iunie 2019</w:t>
      </w:r>
      <w:r>
        <w:rPr>
          <w:rFonts w:ascii="Courier New" w:hAnsi="Courier New" w:cs="Courier New"/>
          <w:lang w:val="en-US"/>
        </w:rPr>
        <w:t xml:space="preserve">; </w:t>
      </w:r>
      <w:r>
        <w:rPr>
          <w:rFonts w:ascii="Courier New" w:hAnsi="Courier New" w:cs="Courier New"/>
          <w:vanish/>
          <w:lang w:val="en-US"/>
        </w:rPr>
        <w:t>&lt;LLNK 12019   136 10 201   0 31&gt;</w:t>
      </w:r>
      <w:r>
        <w:rPr>
          <w:rFonts w:ascii="Courier New" w:hAnsi="Courier New" w:cs="Courier New"/>
          <w:color w:val="0000FF"/>
          <w:u w:val="single"/>
          <w:lang w:val="en-US"/>
        </w:rPr>
        <w:t>LEGEA nr. 136 din 12 iulie 2019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acestui act aparţine exclusiv S.C. Centrul Teritorial de Calcul Electronic S.A. Piatra-Neamţ şi nu este un document cu caracter oficial, fiind destinat informării utilizatorilor.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temeiul </w:t>
      </w:r>
      <w:r>
        <w:rPr>
          <w:rFonts w:ascii="Courier New" w:hAnsi="Courier New" w:cs="Courier New"/>
          <w:vanish/>
          <w:lang w:val="en-US"/>
        </w:rPr>
        <w:t>&lt;LLNK 11991     0221 201   0 46&gt;</w:t>
      </w:r>
      <w:r>
        <w:rPr>
          <w:rFonts w:ascii="Courier New" w:hAnsi="Courier New" w:cs="Courier New"/>
          <w:color w:val="0000FF"/>
          <w:u w:val="single"/>
          <w:lang w:val="en-US"/>
        </w:rPr>
        <w:t>art. 108 din Constituţia României, republicată</w:t>
      </w:r>
      <w:r>
        <w:rPr>
          <w:rFonts w:ascii="Courier New" w:hAnsi="Courier New" w:cs="Courier New"/>
          <w:lang w:val="en-US"/>
        </w:rPr>
        <w:t xml:space="preserve">, şi al </w:t>
      </w:r>
      <w:r>
        <w:rPr>
          <w:rFonts w:ascii="Courier New" w:hAnsi="Courier New" w:cs="Courier New"/>
          <w:vanish/>
          <w:lang w:val="en-US"/>
        </w:rPr>
        <w:t>&lt;LLNK 12011   131 10 201   0 40&gt;</w:t>
      </w:r>
      <w:r>
        <w:rPr>
          <w:rFonts w:ascii="Courier New" w:hAnsi="Courier New" w:cs="Courier New"/>
          <w:color w:val="0000FF"/>
          <w:u w:val="single"/>
          <w:lang w:val="en-US"/>
        </w:rPr>
        <w:t>art. 1 pct. III.1 din Legea nr. 131/2011</w:t>
      </w:r>
      <w:r>
        <w:rPr>
          <w:rFonts w:ascii="Courier New" w:hAnsi="Courier New" w:cs="Courier New"/>
          <w:lang w:val="en-US"/>
        </w:rPr>
        <w:t xml:space="preserve"> privind abilitarea Guvernului de a emite ordonanţe,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Guvernul României adoptă prezenta ordonanţă.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Conform </w:t>
      </w:r>
      <w:r>
        <w:rPr>
          <w:rFonts w:ascii="Courier New" w:hAnsi="Courier New" w:cs="Courier New"/>
          <w:vanish/>
          <w:lang w:val="en-US"/>
        </w:rPr>
        <w:t>&lt;LLNK 12019   136 10 201   0 57&gt;</w:t>
      </w:r>
      <w:r>
        <w:rPr>
          <w:rFonts w:ascii="Courier New" w:hAnsi="Courier New" w:cs="Courier New"/>
          <w:color w:val="0000FF"/>
          <w:u w:val="single"/>
          <w:lang w:val="en-US"/>
        </w:rPr>
        <w:t>alin. (1) al art. III din LEGEA nr. 136 din 12 iulie 2019</w:t>
      </w:r>
      <w:r>
        <w:rPr>
          <w:rFonts w:ascii="Courier New" w:hAnsi="Courier New" w:cs="Courier New"/>
          <w:lang w:val="en-US"/>
        </w:rPr>
        <w:t xml:space="preserve">, publicată în MONITORUL OFICIAL nr. 587 din 17 iulie 2019, operatorii de transport rutier care efectuează transport de persoane prin servicii regulate în transportul rutier naţional, cu excepţiile prevăzute de </w:t>
      </w:r>
      <w:r>
        <w:rPr>
          <w:rFonts w:ascii="Courier New" w:hAnsi="Courier New" w:cs="Courier New"/>
          <w:vanish/>
          <w:lang w:val="en-US"/>
        </w:rPr>
        <w:t>&lt;LLNK 11999    28183 3F1   0 45&gt;</w:t>
      </w:r>
      <w:r>
        <w:rPr>
          <w:rFonts w:ascii="Courier New" w:hAnsi="Courier New" w:cs="Courier New"/>
          <w:color w:val="0000FF"/>
          <w:u w:val="single"/>
          <w:lang w:val="en-US"/>
        </w:rPr>
        <w:t>Ordonanţa de urgenţă a Guvernului nr. 28/1999</w:t>
      </w:r>
      <w:r>
        <w:rPr>
          <w:rFonts w:ascii="Courier New" w:hAnsi="Courier New" w:cs="Courier New"/>
          <w:lang w:val="en-US"/>
        </w:rPr>
        <w:t xml:space="preserve">, au obligaţia să doteze autovehiculele cu care execută aceste servicii cu aparatele de marcat electronice fiscale prevăzute la </w:t>
      </w:r>
      <w:r>
        <w:rPr>
          <w:rFonts w:ascii="Courier New" w:hAnsi="Courier New" w:cs="Courier New"/>
          <w:vanish/>
          <w:lang w:val="en-US"/>
        </w:rPr>
        <w:t>&lt;LLNK 11999    28183 3F1   0 66&gt;</w:t>
      </w:r>
      <w:r>
        <w:rPr>
          <w:rFonts w:ascii="Courier New" w:hAnsi="Courier New" w:cs="Courier New"/>
          <w:color w:val="0000FF"/>
          <w:u w:val="single"/>
          <w:lang w:val="en-US"/>
        </w:rPr>
        <w:t>art. 3 alin. (2) din Ordonanţa de urgenţă a Guvernului nr. 28/1999</w:t>
      </w:r>
      <w:r>
        <w:rPr>
          <w:rFonts w:ascii="Courier New" w:hAnsi="Courier New" w:cs="Courier New"/>
          <w:lang w:val="en-US"/>
        </w:rPr>
        <w:t xml:space="preserve">, în termen de 6 luni de la data intrării în vigoare a </w:t>
      </w:r>
      <w:r>
        <w:rPr>
          <w:rFonts w:ascii="Courier New" w:hAnsi="Courier New" w:cs="Courier New"/>
          <w:vanish/>
          <w:lang w:val="en-US"/>
        </w:rPr>
        <w:t>&lt;LLNK 12019   136 10 201   0 18&gt;</w:t>
      </w:r>
      <w:r>
        <w:rPr>
          <w:rFonts w:ascii="Courier New" w:hAnsi="Courier New" w:cs="Courier New"/>
          <w:color w:val="0000FF"/>
          <w:u w:val="single"/>
          <w:lang w:val="en-US"/>
        </w:rPr>
        <w:t>Legii nr. 136/2019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Domeniu de aplicare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Dispoziţiile prezentei ordonanţe constituie cadrul general pentru organizarea şi efectuarea transporturilor rutiere de mărfuri şi persoane pe teritoriul României, precum şi a activităţilor conexe acestora, în condiţii de siguranţă şi calitate, cu respectarea principiilor liberei concurenţe, garantarea accesului liber şi nediscriminatoriu la piaţa transportului rutier, protecţia mediului înconjurător, a drepturilor şi intereselor legitime ale persoanelor fizice şi juridice şi pentru satisfacerea necesităţilor economiei naţionale şi a nevoilor de apărare ale ţării.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prezenta ordonanţă se creează cadrul legal general pentru aplicarea directă a prevederilor </w:t>
      </w:r>
      <w:r>
        <w:rPr>
          <w:rFonts w:ascii="Courier New" w:hAnsi="Courier New" w:cs="Courier New"/>
          <w:vanish/>
          <w:lang w:val="en-US"/>
        </w:rPr>
        <w:t>&lt;LLNK 832009R1071           34&gt;</w:t>
      </w:r>
      <w:r>
        <w:rPr>
          <w:rFonts w:ascii="Courier New" w:hAnsi="Courier New" w:cs="Courier New"/>
          <w:color w:val="0000FF"/>
          <w:u w:val="single"/>
          <w:lang w:val="en-US"/>
        </w:rPr>
        <w:t>Regulamentului (CE) nr. 1.071/2009</w:t>
      </w:r>
      <w:r>
        <w:rPr>
          <w:rFonts w:ascii="Courier New" w:hAnsi="Courier New" w:cs="Courier New"/>
          <w:lang w:val="en-US"/>
        </w:rPr>
        <w:t xml:space="preserve"> al Parlamentului European şi al Consiliului din 21 octombrie 2009 de stabilire a unor norme comune privind condiţiile care trebuie îndeplinite pentru exercitarea ocupaţiei de operator de transport rutier şi de abrogare a </w:t>
      </w:r>
      <w:r>
        <w:rPr>
          <w:rFonts w:ascii="Courier New" w:hAnsi="Courier New" w:cs="Courier New"/>
          <w:vanish/>
          <w:lang w:val="en-US"/>
        </w:rPr>
        <w:t>&lt;LLNK 831996L0026           19&gt;</w:t>
      </w:r>
      <w:r>
        <w:rPr>
          <w:rFonts w:ascii="Courier New" w:hAnsi="Courier New" w:cs="Courier New"/>
          <w:color w:val="0000FF"/>
          <w:u w:val="single"/>
          <w:lang w:val="en-US"/>
        </w:rPr>
        <w:t>Directivei 96/26/CE</w:t>
      </w:r>
      <w:r>
        <w:rPr>
          <w:rFonts w:ascii="Courier New" w:hAnsi="Courier New" w:cs="Courier New"/>
          <w:lang w:val="en-US"/>
        </w:rPr>
        <w:t xml:space="preserve"> a Consiliului, ale </w:t>
      </w:r>
      <w:r>
        <w:rPr>
          <w:rFonts w:ascii="Courier New" w:hAnsi="Courier New" w:cs="Courier New"/>
          <w:vanish/>
          <w:lang w:val="en-US"/>
        </w:rPr>
        <w:t>&lt;LLNK 832009R1072           34&gt;</w:t>
      </w:r>
      <w:r>
        <w:rPr>
          <w:rFonts w:ascii="Courier New" w:hAnsi="Courier New" w:cs="Courier New"/>
          <w:color w:val="0000FF"/>
          <w:u w:val="single"/>
          <w:lang w:val="en-US"/>
        </w:rPr>
        <w:t>Regulamentului (CE) nr. 1.072/2009</w:t>
      </w:r>
      <w:r>
        <w:rPr>
          <w:rFonts w:ascii="Courier New" w:hAnsi="Courier New" w:cs="Courier New"/>
          <w:lang w:val="en-US"/>
        </w:rPr>
        <w:t xml:space="preserve"> al Parlamentului European şi al Consiliului din 21 octombrie 2009 privind normele comune pentru accesul la piaţa transportului rutier </w:t>
      </w:r>
      <w:r>
        <w:rPr>
          <w:rFonts w:ascii="Courier New" w:hAnsi="Courier New" w:cs="Courier New"/>
          <w:lang w:val="en-US"/>
        </w:rPr>
        <w:lastRenderedPageBreak/>
        <w:t xml:space="preserve">internaţional de mărfuri şi ale </w:t>
      </w:r>
      <w:r>
        <w:rPr>
          <w:rFonts w:ascii="Courier New" w:hAnsi="Courier New" w:cs="Courier New"/>
          <w:vanish/>
          <w:lang w:val="en-US"/>
        </w:rPr>
        <w:t>&lt;LLNK 832009R1073           34&gt;</w:t>
      </w:r>
      <w:r>
        <w:rPr>
          <w:rFonts w:ascii="Courier New" w:hAnsi="Courier New" w:cs="Courier New"/>
          <w:color w:val="0000FF"/>
          <w:u w:val="single"/>
          <w:lang w:val="en-US"/>
        </w:rPr>
        <w:t>Regulamentului (CE) nr. 1.073/2009</w:t>
      </w:r>
      <w:r>
        <w:rPr>
          <w:rFonts w:ascii="Courier New" w:hAnsi="Courier New" w:cs="Courier New"/>
          <w:lang w:val="en-US"/>
        </w:rPr>
        <w:t xml:space="preserve"> al Parlamentului European şi al Consiliului din 21 octombrie 2009 privind normele comune pentru accesul la piaţa internaţională a serviciilor de transport cu autocarul şi autobuzul şi de modificare a </w:t>
      </w:r>
      <w:r>
        <w:rPr>
          <w:rFonts w:ascii="Courier New" w:hAnsi="Courier New" w:cs="Courier New"/>
          <w:vanish/>
          <w:lang w:val="en-US"/>
        </w:rPr>
        <w:t>&lt;LLNK 832006R0561           32&gt;</w:t>
      </w:r>
      <w:r>
        <w:rPr>
          <w:rFonts w:ascii="Courier New" w:hAnsi="Courier New" w:cs="Courier New"/>
          <w:color w:val="0000FF"/>
          <w:u w:val="single"/>
          <w:lang w:val="en-US"/>
        </w:rPr>
        <w:t>Regulamentului (CE) nr. 561/2006</w:t>
      </w:r>
      <w:r>
        <w:rPr>
          <w:rFonts w:ascii="Courier New" w:hAnsi="Courier New" w:cs="Courier New"/>
          <w:lang w:val="en-US"/>
        </w:rPr>
        <w:t xml:space="preserve">, denumite în continuare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 xml:space="preserve">,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 xml:space="preserve">, respectiv </w:t>
      </w:r>
      <w:r>
        <w:rPr>
          <w:rFonts w:ascii="Courier New" w:hAnsi="Courier New" w:cs="Courier New"/>
          <w:vanish/>
          <w:lang w:val="en-US"/>
        </w:rPr>
        <w:t>&lt;LLNK 832009R1073           32&gt;</w:t>
      </w:r>
      <w:r>
        <w:rPr>
          <w:rFonts w:ascii="Courier New" w:hAnsi="Courier New" w:cs="Courier New"/>
          <w:color w:val="0000FF"/>
          <w:u w:val="single"/>
          <w:lang w:val="en-US"/>
        </w:rPr>
        <w:t>Regulamentul (CE) nr. 1.073/2009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Transportul rutier şi activităţile conexe acestuia se desfăşoară cu respectarea reglementărilor în vigoare privind condiţiile de lucru ale conducătorilor auto, condiţiile de exploatare a vehiculelor rutiere şi de utilizare a infrastructurii rutiere, precum şi condiţiile privind siguranţa circulaţiei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toate raporturile generate de transportul rutier şi de activităţile conexe acestuia, protecţia vieţii umane şi a mediului înconjurător este prioritară.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Transportul public local de persoane efectuat în interiorul unei localităţi, precum şi transportul public de persoane efectuat în aria teritorială de competenţă a asociaţiilor de dezvoltare intercomunitară, aşa cum acesta este definit la art. 2 lit. a) din </w:t>
      </w:r>
      <w:r>
        <w:rPr>
          <w:rFonts w:ascii="Courier New" w:hAnsi="Courier New" w:cs="Courier New"/>
          <w:vanish/>
          <w:color w:val="0000FF"/>
          <w:lang w:val="en-US"/>
        </w:rPr>
        <w:t>&lt;LLNK 832007R1370           33&gt;</w:t>
      </w:r>
      <w:r>
        <w:rPr>
          <w:rFonts w:ascii="Courier New" w:hAnsi="Courier New" w:cs="Courier New"/>
          <w:color w:val="0000FF"/>
          <w:u w:val="single"/>
          <w:lang w:val="en-US"/>
        </w:rPr>
        <w:t xml:space="preserve">Regulamentul (CE) nr. 1.370/2007 </w:t>
      </w:r>
      <w:r>
        <w:rPr>
          <w:rFonts w:ascii="Courier New" w:hAnsi="Courier New" w:cs="Courier New"/>
          <w:color w:val="0000FF"/>
          <w:lang w:val="en-US"/>
        </w:rPr>
        <w:t xml:space="preserve">al Parlamentului şi al Consiliului din 23 octombrie 2007 privind serviciile publice de transport feroviar şi rutier de călători şi de abrogare a </w:t>
      </w:r>
      <w:r>
        <w:rPr>
          <w:rFonts w:ascii="Courier New" w:hAnsi="Courier New" w:cs="Courier New"/>
          <w:vanish/>
          <w:color w:val="0000FF"/>
          <w:lang w:val="en-US"/>
        </w:rPr>
        <w:t>&lt;LLNK 831969R1191           33&gt;</w:t>
      </w:r>
      <w:r>
        <w:rPr>
          <w:rFonts w:ascii="Courier New" w:hAnsi="Courier New" w:cs="Courier New"/>
          <w:color w:val="0000FF"/>
          <w:u w:val="single"/>
          <w:lang w:val="en-US"/>
        </w:rPr>
        <w:t>Regulamentelor (CEE) nr. 1.191/69</w:t>
      </w:r>
      <w:r>
        <w:rPr>
          <w:rFonts w:ascii="Courier New" w:hAnsi="Courier New" w:cs="Courier New"/>
          <w:color w:val="0000FF"/>
          <w:lang w:val="en-US"/>
        </w:rPr>
        <w:t xml:space="preserve"> şi </w:t>
      </w:r>
      <w:r>
        <w:rPr>
          <w:rFonts w:ascii="Courier New" w:hAnsi="Courier New" w:cs="Courier New"/>
          <w:vanish/>
          <w:color w:val="0000FF"/>
          <w:lang w:val="en-US"/>
        </w:rPr>
        <w:t>&lt;LLNK 831970R1107           13&gt;</w:t>
      </w:r>
      <w:r>
        <w:rPr>
          <w:rFonts w:ascii="Courier New" w:hAnsi="Courier New" w:cs="Courier New"/>
          <w:color w:val="0000FF"/>
          <w:u w:val="single"/>
          <w:lang w:val="en-US"/>
        </w:rPr>
        <w:t xml:space="preserve">nr. 1.107/70 </w:t>
      </w:r>
      <w:r>
        <w:rPr>
          <w:rFonts w:ascii="Courier New" w:hAnsi="Courier New" w:cs="Courier New"/>
          <w:color w:val="0000FF"/>
          <w:lang w:val="en-US"/>
        </w:rPr>
        <w:t>ale Consiliului, cu modificările şi completările ulterioare, se reglementează prin legi speciale.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Transportul rutier contracost de persoane prin servicii regulate, la nivel judeţean se reglementează de către consiliul judeţean, care reprezintă autoritatea competentă la nivel judeţean, în limita atribuţiilor conferite prin prezenta ordonanţă de urgenţă.</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28-06-2019 Articolul 2 din Sectiunea 1 , Capitolul I  a fost modificat de </w:t>
      </w:r>
      <w:r>
        <w:rPr>
          <w:rFonts w:ascii="Courier New" w:hAnsi="Courier New" w:cs="Courier New"/>
          <w:vanish/>
          <w:color w:val="0000FF"/>
          <w:lang w:val="en-US"/>
        </w:rPr>
        <w:t>&lt;LLNK 12019    51180 301   0131&gt;</w:t>
      </w:r>
      <w:r>
        <w:rPr>
          <w:rFonts w:ascii="Courier New" w:hAnsi="Courier New" w:cs="Courier New"/>
          <w:color w:val="0000FF"/>
          <w:u w:val="single"/>
          <w:lang w:val="en-US"/>
        </w:rPr>
        <w:t>Punctul 1, Articolul IV din ORDONANŢA DE URGENŢĂ nr. 51 din 25 iunie 2019, publicată în MONITORUL OFICIAL nr. 535 din 28 iunie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Definiţii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sensul prezentei ordonanţe, termenii şi expresiile de mai jos au următoarele semnificaţii: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activitate conexă transportului rutier - activitate care se desfăşoară în legătură cu transportul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autoturism - autovehicul cu cel puţin 4 roţi şi o viteză maximă constructivă mai mare de 25 km/h, conceput şi construit pentru transportul de persoane, care are cel mult 9 locuri pe scaune, inclusiv locul conducătorului auto;</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autobuz - autovehicul cu cel puţin 4 roţi şi o viteză maximă constructivă mai mare de 25 km/h, conceput şi construit pentru transportul de persoane pe scaune şi în picioare, care are mai mult de 9 locuri pe scaune, inclusiv locul conducătorului auto;</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autocar - autobuz cu mai mult de 22 de locuri pe scaune, destinat şi echipat numai pentru transportul de persoane aşezate pe scaune, având spaţii speciale pentru transportul bagajelor pe distante mari, amenajat şi dotat pentru a asigura confortul persoanelor transportate, având interdicţia de a transporta persoane în picioare;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autorizaţie de transport internaţional - document care dă dreptul unui operator de transport rutier să efectueze în anumite condiţii una sau mai multe operaţiuni de transport internaţional pe teritoriul unui stat, pe perioada sa de valabilitate;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autogară - spaţiu special delimitat, amenajat şi dotat pentru a permite plecarea şi sosirea autobuzelor, inclusiv a celor aflate în </w:t>
      </w:r>
      <w:r>
        <w:rPr>
          <w:rFonts w:ascii="Courier New" w:hAnsi="Courier New" w:cs="Courier New"/>
          <w:lang w:val="en-US"/>
        </w:rPr>
        <w:lastRenderedPageBreak/>
        <w:t>tranzit, asigurând urcarea sau coborârea persoanelor, precum şi condiţii şi servicii pentru autobuze şi pentru persoanele aflate în aşteptare;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6^1. autoritate competentă - Ministerul Transporturilor, pentru transportul rutier naţional şi internaţional şi consiliile judeţene, pentru transportul rutier contracost de persoane prin servicii regulate, la nivel judeţean.</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28-06-2019 Articolul 3  din  Sectiunea a 2-a , Capitolul I  a fost completat de </w:t>
      </w:r>
      <w:r>
        <w:rPr>
          <w:rFonts w:ascii="Courier New" w:hAnsi="Courier New" w:cs="Courier New"/>
          <w:vanish/>
          <w:color w:val="0000FF"/>
          <w:lang w:val="en-US"/>
        </w:rPr>
        <w:t>&lt;LLNK 12019    51180 301   0131&gt;</w:t>
      </w:r>
      <w:r>
        <w:rPr>
          <w:rFonts w:ascii="Courier New" w:hAnsi="Courier New" w:cs="Courier New"/>
          <w:color w:val="0000FF"/>
          <w:u w:val="single"/>
          <w:lang w:val="en-US"/>
        </w:rPr>
        <w:t>Punctul 2, Articolul IV din ORDONANŢA DE URGENŢĂ nr. 51 din 25 iunie 2019, publicată în MONITORUL OFICIAL nr. 535 din 28 iunie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capăt de traseu - staţia de plecare sau staţia de destinaţie a unui traseu, utilizată pentru urcarea/coborârea, după caz, a persoanelor transportate prin servicii regulate de transport contra cost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certificat de competenţă profesională - document care atestă pregătirea profesională a unei persoane în domeniul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certificat de transport în cont propriu - document care permite exercitarea ocupaţiei de întreprindere de transport rutier în cont propriu;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contract de închiriere de vehicule rutiere - contract încheiat în formă autentică, prin care un locator, persoană fizică sau juridică, transmite, contra cost, dreptul de folosinţă pe perioadă determinată a unuia sau mai multor vehicule, fără conducător auto, către o altă persoană fizică sau juridică, numită locatar;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copie conformă a certificatului de transport în cont propriu - document în baza căruia se efectuează transport rutier în cont propriu, eliberat de autoritatea competentă pentru fiecare dintre autovehiculele sau ansamblurile de vehicule rutiere utilizate la transportul rutier în cont propriu;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copie conformă a licenţei comunitare - document în baza căruia se efectuează transport rutier contra cost, eliberat de autoritatea competentă pentru fiecare dintre autovehiculele sau ansamblurile de vehicule rutiere utilizate la transportul rutier contra cost;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cursă - parcursul dus-întors realizat de un autobuz între capetele de traseu, în cadrul aceluiaşi serviciu regulat de transport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document de transport - document care se află la bordul autovehiculului rutier pe toată durata derulării transportului, având înscrise date privind întreprinderea care efectuează transportul, expeditorul, beneficiarul transportului, mărfurile sau persoanele transportate, după caz, şi care trebuie să facă posibilă stabilirea categoriei şi a tipului de transport rutier efectuat;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grafic de circulaţie - document care conţine denumirea traseului, capetele de traseu, autogările, staţiile publice aflate pe traseu, distanţele dintre acestea, orele de plecare/sosire din capetele de traseu şi din staţiile publice/autogările aflate pe traseu, zilele în care se efectuează serviciul regulat şi serviciul regulat special,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grup de persoane dinainte constituit - grup de persoane constituit, pentru care o persoană juridică sau o persoane fizică este responsabilă cu încheierea contractului şi plata serviciului ocazional, înainte de plecarea în cursă. Pe tot parcursul transportului respectiv componenţa grupului trebuie să rămână aceeaşi;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inspecţie tehnică periodică - operaţiune de control periodic al vehiculelor aflate în exploatare, care priveşte în principal sistemele şi componentele acestora ce contribuie la siguranţa circulaţiei, protecţia mediului şi încadrarea în categoria de folosinţă;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intermediere în transporturile rutiere - activitatea unei întreprinderi cu scop patrimonial care constă în preluarea de la beneficiari a comenzilor de transport rutier naţional şi/sau </w:t>
      </w:r>
      <w:r>
        <w:rPr>
          <w:rFonts w:ascii="Courier New" w:hAnsi="Courier New" w:cs="Courier New"/>
          <w:lang w:val="en-US"/>
        </w:rPr>
        <w:lastRenderedPageBreak/>
        <w:t>internaţional, acestea urmând a fi executate de intermediar, în numele său, prin intermediul unuia sau mai multor operatori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19. întreprindere - conform definiţiei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20. licenţă pentru activităţi conexe transportului rutier - document care dă dreptul unei întreprinderi să desfăşoare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21. licenţă comunitară - document care permite accesul operatorului de transport autorizat la piaţa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22. licenţă de traseu - document pe baza căruia operatorul de transport rutier efectuează transport rutier naţional contra cost de persoane prin servicii regulate sau servicii regulate speciale, pe un anumit traseu, conform programului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23. masa totală maximă autorizată - masa totală maximă a unui vehicul rutier, aşa cum este declarată de constructorul acestuia;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24. omologare - procedura administrativă prin care autoritatea competentă certifică, conform legislaţiei în vigoare, că un tip de vehicul, un sistem sau o componentă ori o entitate tehnică independentă satisface cerinţele tehnice prevăzute de reglementările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25. ocupaţia de operator de transport rutier de mărfuri - potrivit definiţiei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 "activitatea oricărei întreprinderi care efectuează, cu ajutorul fie al unor autovehicule, fie al unei combinaţii de vehicule, transportul de marfă contra cost în numele unui terţ";</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26. ocupaţia de operator de transport rutier de persoane - potrivit definiţiei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 "activitatea oricărei întreprinderi care efectuează, cu ajutorul unor autovehicule construite şi echipate astfel încât să fie potrivite pentru transportul a mai mult de nouă persoane, inclusiv conducătorul auto, şi destinate acestui scop, servicii de transport de persoane pentru public sau pentru anumite categorii de utilizatori, contra cost, plătite de către persoana transportată sau de către organizatorul transportului";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27. operator de transport rutier - întreprindere care desfăşoară activitatea de transport rutier de mărfuri şi/sau persoane, contra cost;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28. operator de transport rutier român - operator de transport rutier stabilit în România;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29. operator de transport rutier străin - operator de transport rutier stabilit în alt stat;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30. operator pentru activităţi conexe transportului rutier - orice operator economic care desfăşoară activităţi conexe transportului rutier, titular al licenţei pentru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31. operaţiune de cabotaj - conform definiţiei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 xml:space="preserve"> şi </w:t>
      </w:r>
      <w:r>
        <w:rPr>
          <w:rFonts w:ascii="Courier New" w:hAnsi="Courier New" w:cs="Courier New"/>
          <w:vanish/>
          <w:lang w:val="en-US"/>
        </w:rPr>
        <w:t>&lt;LLNK 832009R1073           32&gt;</w:t>
      </w:r>
      <w:r>
        <w:rPr>
          <w:rFonts w:ascii="Courier New" w:hAnsi="Courier New" w:cs="Courier New"/>
          <w:color w:val="0000FF"/>
          <w:u w:val="single"/>
          <w:lang w:val="en-US"/>
        </w:rPr>
        <w:t>Regulamentul (CE) nr. 1.073/2009</w:t>
      </w:r>
      <w:r>
        <w:rPr>
          <w:rFonts w:ascii="Courier New" w:hAnsi="Courier New" w:cs="Courier New"/>
          <w:lang w:val="en-US"/>
        </w:rPr>
        <w:t>,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32. manager de transport - conform definiţiei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33. program de transport - program întocmit şi aprobat de autoritatea competentă, prin care se stabilesc traseele, graficele de circulaţie, numărul autovehiculelor necesare, precum şi capacitatea de transport minimă în vederea efectuării transportului rutier contra cost de persoane prin servicii regulate. Capacitatea de transport a autovehiculului este dată de numărul de locuri pe scaune înscris în certificatul de clasificare pe stele sau categorii;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34. serviciu regulat - conform definiţiei din </w:t>
      </w:r>
      <w:r>
        <w:rPr>
          <w:rFonts w:ascii="Courier New" w:hAnsi="Courier New" w:cs="Courier New"/>
          <w:vanish/>
          <w:lang w:val="en-US"/>
        </w:rPr>
        <w:t>&lt;LLNK 832009R1073           27&gt;</w:t>
      </w:r>
      <w:r>
        <w:rPr>
          <w:rFonts w:ascii="Courier New" w:hAnsi="Courier New" w:cs="Courier New"/>
          <w:color w:val="0000FF"/>
          <w:u w:val="single"/>
          <w:lang w:val="en-US"/>
        </w:rPr>
        <w:t>Regulamentul nr. 1.073/2009</w:t>
      </w:r>
      <w:r>
        <w:rPr>
          <w:rFonts w:ascii="Courier New" w:hAnsi="Courier New" w:cs="Courier New"/>
          <w:lang w:val="en-US"/>
        </w:rPr>
        <w:t>, aplicabilă şi transportului rutier naţional;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35. serviciu regulat special - conform definiţiei din </w:t>
      </w:r>
      <w:r>
        <w:rPr>
          <w:rFonts w:ascii="Courier New" w:hAnsi="Courier New" w:cs="Courier New"/>
          <w:vanish/>
          <w:lang w:val="en-US"/>
        </w:rPr>
        <w:t>&lt;LLNK 832009R1073           32&gt;</w:t>
      </w:r>
      <w:r>
        <w:rPr>
          <w:rFonts w:ascii="Courier New" w:hAnsi="Courier New" w:cs="Courier New"/>
          <w:color w:val="0000FF"/>
          <w:u w:val="single"/>
          <w:lang w:val="en-US"/>
        </w:rPr>
        <w:t>Regulamentul (CE) nr. 1.073/2009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36. serviciu ocazional - potrivit definiţiei din </w:t>
      </w:r>
      <w:r>
        <w:rPr>
          <w:rFonts w:ascii="Courier New" w:hAnsi="Courier New" w:cs="Courier New"/>
          <w:vanish/>
          <w:lang w:val="en-US"/>
        </w:rPr>
        <w:t>&lt;LLNK 832009R1073           32&gt;</w:t>
      </w:r>
      <w:r>
        <w:rPr>
          <w:rFonts w:ascii="Courier New" w:hAnsi="Courier New" w:cs="Courier New"/>
          <w:color w:val="0000FF"/>
          <w:u w:val="single"/>
          <w:lang w:val="en-US"/>
        </w:rPr>
        <w:t>Regulamentul (CE) nr. 1.073/2009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37. staţie publică - spaţiu delimitat, situat pe traseul unui serviciu regulat de transport de persoane, amenajat de către </w:t>
      </w:r>
      <w:r>
        <w:rPr>
          <w:rFonts w:ascii="Courier New" w:hAnsi="Courier New" w:cs="Courier New"/>
          <w:lang w:val="en-US"/>
        </w:rPr>
        <w:lastRenderedPageBreak/>
        <w:t>administraţia publică locală, destinat îmbarcării/debarcării persoanelor, semnalizat şi prevăzut cu un panou destinat afişării unor informaţii;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38. traseu - parcurs care asigură legătura dintre capătul de traseu de plecare şi capătul de traseu de destinaţie, pe care se efectuează servicii regulate sau servicii regulate speciale. În funcţie de amplasarea capetelor de traseu şi de parcursul dintre acestea, traseele pot fi judeţene, interjudeţene şi internaţionale; traseele dintr-o asociaţie de dezvoltare intercomunitară având ca obiect transportul rutier public de persoane prin servicii regulate sunt considerate trasee locale;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39. transport rutier - deplasarea persoanelor sau a mărfurilor cu un autovehicul ori cu un ansamblu de vehicule rutiere, pe un drum deschis circulaţiei publice, chiar dacă vehiculele respective sunt, pe o anumită porţiune a parcursului, transportate la rândul lor pe sau de alte vehicule ori dacă autovehiculele se deplasează fără încărcătură. Operaţiunile de încărcare/descărcare şi de întocmire/distribuire a documentelor însoţitoare ale transportului, realizate sau supravegheate de către conducătorul autovehiculului ori al ansamblului de vehicule rutiere, sunt parte integrantă din transportul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40. transport rutier contra cost - transport rutier de mărfuri şi/sau persoane efectuat contra plată, prin încasarea unui tarif sau a echivalentului în natură ori în servicii;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41. transport rutier în cont propriu de mărfuri - transportul rutier de mărfuri efectuat cu respectarea condiţiilor prevăzute la art. 1 alin. (5) lit. d)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42. transport rutier în cont propriu de persoane - transportul rutier efectuat în scopuri necomerciale şi nonprofit de către o persoană fizică sau juridică cu respectarea condiţiilor prevăzute la art. 2 pct. 5 din </w:t>
      </w:r>
      <w:r>
        <w:rPr>
          <w:rFonts w:ascii="Courier New" w:hAnsi="Courier New" w:cs="Courier New"/>
          <w:vanish/>
          <w:lang w:val="en-US"/>
        </w:rPr>
        <w:t>&lt;LLNK 832009R1073           32&gt;</w:t>
      </w:r>
      <w:r>
        <w:rPr>
          <w:rFonts w:ascii="Courier New" w:hAnsi="Courier New" w:cs="Courier New"/>
          <w:color w:val="0000FF"/>
          <w:u w:val="single"/>
          <w:lang w:val="en-US"/>
        </w:rPr>
        <w:t>Regulamentul (CE) nr. 1.073/2009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43. transport agabaritic - transportul rutier efectuat cu depăşirea maselor şi/sau a dimensiunilor maxime admise;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44. transport rutier naţional - transportul rutier care se efectuează între două localităţi situate pe teritoriul României, fără a depăşi teritoriul statului;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45. transport rutier internaţional - conform definiţiei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 xml:space="preserve"> sau definiţiei din </w:t>
      </w:r>
      <w:r>
        <w:rPr>
          <w:rFonts w:ascii="Courier New" w:hAnsi="Courier New" w:cs="Courier New"/>
          <w:vanish/>
          <w:lang w:val="en-US"/>
        </w:rPr>
        <w:t>&lt;LLNK 832009R1073           32&gt;</w:t>
      </w:r>
      <w:r>
        <w:rPr>
          <w:rFonts w:ascii="Courier New" w:hAnsi="Courier New" w:cs="Courier New"/>
          <w:color w:val="0000FF"/>
          <w:u w:val="single"/>
          <w:lang w:val="en-US"/>
        </w:rPr>
        <w:t>Regulamentul (CE) nr. 1.073/2009</w:t>
      </w:r>
      <w:r>
        <w:rPr>
          <w:rFonts w:ascii="Courier New" w:hAnsi="Courier New" w:cs="Courier New"/>
          <w:lang w:val="en-US"/>
        </w:rPr>
        <w:t>,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46. transport rutier judeţean - transportul rutier care se efectuează între două localităţi situate pe teritoriul aceluiaşi judeţ, fără a depăşi teritoriul judeţului respectiv;</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47. transport rutier interjudeţean - transportul rutier care se efectuează între capul de traseu de plecare şi capul de traseu de destinaţie, situate pe teritoriul a două judeţe diferite, cu sau fără tranzitarea unuia sau a mai multor judeţe; în sensul prezentei ordonanţe, transportul rutier dintre municipiul Bucureşti şi alte judeţe este considerat transport rutier interjudeţean, cu excepţia transportului dintre municipiul Bucureşti şi localităţile judeţului Ilfov, care este considerat transport local;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48. transport rutier local de persoane - transportul rutier public de persoane prin servicii regulate efectuat în interiorul unei localităţi, precum şi în limitele unei asociaţii de dezvoltare intercomunitare;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49. vehicul rutier - sistem mecanic destinat circulaţiei pe drumurile publice, cu sau fără mijloace de autopropulsare, şi care se utilizează în mod normal pentru transportul de persoane şi/sau de mărfuri ori pentru efectuarea de servicii sau lucrări. În sensul prezentei ordonanţe, autovehiculele, remorcile, semiremorcile şi tractoarele sunt considerate vehicule rutiere, fiind definite astfel: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autovehicul - orice vehicul rutier care se deplasează prin propulsie proprie, cu excepţia vehiculelor care circulă pe şine şi a autovehiculelor cu două sau 3 roţi;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remorcă - vehicul rutier fără motor, conceput şi construit pentru a fi tractat de un autovehicul;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semiremorcă - vehicul rutier tractat, conceput pentru a fi cuplat la un tractor sau la o axă de tractare, astfel încât asupra tractorului ori axei de tractare se exercită o forţă verticală semnificativă;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tractor - vehicul rutier care, prin concepţie şi construcţie, este destinat exclusiv sau în principal tractării de remorci/semiremorci sau utilaje;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50. vehicule istorice - vehicule în cazul cărora perioada trecută de la încetarea fabricaţiei acestora, pentru care s-a utilizat acelaşi tip de caroserie şi acelaşi tip de motor, este de cel puţin 30 de ani, acestea fiind originale, restaurate sau reconstruite, pentru care deţinătorii au obţinut un atestat de vehicul istoric emis de organisme agreate conform reglementărilor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Clasificarea transporturilor rutiere şi a activităţilor conexe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sensul prezentei ordonanţe, transporturile rutiere se clasifică pe categorii şi tipuri după cum urmează: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categorii de transport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clasificarea din punctul de vedere al ariei de desfăşurare: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transport rutier naţional;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transport rutier internaţional;</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transport rutier judeţean.</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28-06-2019 Punctul 1.  din  Punctul I. , Articolul 4 , Sectiunea a 3-a , Capitolul I  a fost completat de </w:t>
      </w:r>
      <w:r>
        <w:rPr>
          <w:rFonts w:ascii="Courier New" w:hAnsi="Courier New" w:cs="Courier New"/>
          <w:vanish/>
          <w:color w:val="0000FF"/>
          <w:lang w:val="en-US"/>
        </w:rPr>
        <w:t>&lt;LLNK 12019    51180 301   0131&gt;</w:t>
      </w:r>
      <w:r>
        <w:rPr>
          <w:rFonts w:ascii="Courier New" w:hAnsi="Courier New" w:cs="Courier New"/>
          <w:color w:val="0000FF"/>
          <w:u w:val="single"/>
          <w:lang w:val="en-US"/>
        </w:rPr>
        <w:t>Punctul 3, Articolul IV din ORDONANŢA DE URGENŢĂ nr. 51 din 25 iunie 2019, publicată în MONITORUL OFICIAL nr. 535 din 28 iunie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clasificarea din punctul de vedere al caracterului comercial al activităţii: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transport rutier contra cost;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transport rutier în cont propriu;</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II. tipuri de transport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 rutier de mărfuri: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transport rutier de mărfuri generale;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transport rutier de mărfuri perisabile;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transport rutier de mărfuri şi deşeuri periculoase;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transport rutier de deşeuri;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transport rutier de animale vii;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transport rutier agabaritic;</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transport rutier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transport rutier prin servicii regulate;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transport rutier prin servicii regulate speciale;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transport rutier prin servicii ocazionale.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sensul prezentei ordonanţe, activităţile conexe transporturilor rutiere se clasifică după cum urmează: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a) activitate de autogară;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activitate de intermediere în transportul contra cost de mărfuri sau în transportul contra cost de persoane efectuat prin servicii ocazionale.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4-a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Ministerului Transporturilor în domeniul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Ministerul Transporturilor, în calitate de organ de specialitate al administraţiei publice centrale, autoritate de stat şi de reglementare în domeniul transporturilor rutiere, reprezintă, în sensul prezentei ordonanţe,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Ministerul Transporturilor, în calitate de organ de specialitate al administraţiei publice centrale în domeniul transporturilor rutiere, are următoarele atribuţii: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elaborează strategiile naţionale de dezvoltare a activităţilor de transport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elaborează reglementări specifice în domeniul transporturilor rutiere şi al activităţilor conexe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elaborează programe de dezvoltare durabilă şi de modernizare a sistemului naţional de transport rutier, de siguranţă şi securitate a transporturilor rutiere şi de protecţie a mediului;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asigură condiţiile unui mediu concurenţial normal în activitatea de transport rutier, în corelaţie cu celelalte moduri de transport, şi între operatorii de transport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&lt;LLNK810003138744000001&gt;</w:t>
      </w:r>
      <w:r>
        <w:rPr>
          <w:rFonts w:ascii="Courier New" w:hAnsi="Courier New" w:cs="Courier New"/>
          <w:lang w:val="en-US"/>
        </w:rPr>
        <w:t xml:space="preserve">    e) stabileşte norme obligatorii pentru operatorii de transport rutier, precum şi pentru operatorii de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&lt;LLNK820003138744100001&gt;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asigură controlul respectării reglementărilor specifice domeniului transporturilor rutiere de către operatorii de transport rutier/întreprinderi, precum şi de către ceilalţi utilizatori ai infrastructurii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asigură dezvoltarea cercetării şi elaborarea de studii de specialitate în domeniul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monitorizează piaţa transporturilor rutiere în scopul constatării apariţiei situaţiilor de criză şi adoptă măsurile necesare acestor situaţii;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stabileşte condiţiile tehnice şi metodologia de omologare a vehiculelor rutiere în vederea înmatriculării sau înregistrării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stabileşte condiţiile tehnice şi metodologia pentru efectuarea inspecţiilor tehnice periodice, precum şi a controlului tehnic în trafic al vehiculelor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stabileşte condiţiile tehnice şi metodologia de omologare şi certificare a produselor şi materialelor de exploatare utilizate la vehiculele rutiere, în vederea introducerii acestora pe piaţă.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Ministerul Transporturilor, în calitate de autoritate de stat în domeniul transporturilor rutiere, are următoarele atribuţii: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exercită autoritatea de registru şi inspecţie de stat în transporturile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organizează şi ţine evidenţa tuturor tipurilor de vehicule rutiere omologate, cu excepţia celor care aparţin instituţiilor din sistemul naţional de apărare şi siguranţă publică;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elaborează programe privind echiparea reţelei de transport rutier cu infrastructuri şi sisteme telematice de culegere a datelor, precum şi cu centre de control şi/sau de informare cu privire la traficul rutier şi de monitorizare a operaţiunilor de transport rutier pentru constatarea respectării prevederilor în vigoare şi a siguranţei traficului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lastRenderedPageBreak/>
        <w:t>&lt;LLNK810003138745000001&gt;</w:t>
      </w:r>
      <w:r>
        <w:rPr>
          <w:rFonts w:ascii="Courier New" w:hAnsi="Courier New" w:cs="Courier New"/>
          <w:lang w:val="en-US"/>
        </w:rPr>
        <w:t xml:space="preserve">    d) elaborează norme privind organizarea şi efectuarea transporturilor rutiere şi a activităţilor conexe acestora şi controlează respectarea lor;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&lt;LLNK820003138745100001&gt;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exercită controlul de stat privind respectarea reglementărilor naţionale şi internaţionale în activităţile specifice domeniului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autorizează activităţile de transport rutier contra cost şi în cont propriu, naţional şi/sau internaţional, şi eliberează în acest sens licenţe, certificate de transport în cont propriu şi autorizaţii de transport internaţional, direct sau prin intermediul autorităţilor/instituţiilor/unităţilor prevăzute de legislaţia în vigoare, în conformitate cu procedurile specifice stabilite pentru operatorii de transport rutier, întreprinderi şi operatorii de activităţi conexe transportului rutier, precum şi atestate/certificate pentru personalul de specialitate din domeniul transporturilor rutiere, conform prevederilor în vigoare, acordurilor şi convenţiilor la care România este parte;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autorizează centrele de pregătire şi perfecţionare a personalului din domeniul transporturilor rutiere, şcolile de conducători auto şi instructorii auto;</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elaborează norme obligatorii privind pregătirea, examinarea şi atestarea profesională a personalului de specialitate din domeniul transporturilor rutiere, respectiv a persoanelor desemnate să conducă permanent şi efectiv activităţi de transport rutier, a consilierilor de siguranţă, a conducătorilor auto, a profesorilor de legislaţie rutieră, a instructorilor de conducere auto, precum şi a lectorilor necesari procesului de pregătire şi perfecţionare profesională a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asigură cadrul privind condiţiile în care se execută transportul combinat de mărfuri şi promovarea acestuia în conformitate cu acordurile şi convenţiile internaţionale la care România este parte;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asigură realizarea unui sistem de supraveghere şi monitorizare a transporturilor rutiere de mărfuri şi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elaborează, cu avizul Ministerului Sănătăţii, norme privind examinarea medicală a persoanelor în vederea obţinerii permisului de conducere auto, precum şi pentru verificările periodice ale posesorilor de permis de conducere auto;</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certifică încadrarea vehiculelor rutiere în normele tehnice privind siguranţa circulaţiei rutiere, protecţia mediului şi în categoria de folosinţă, conform destinaţiei, prin inspecţia tehnică periodică, în conformitate cu reglementările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certifică sau omologhează, potrivit reglementărilor în vigoare, produsele şi materialele de exploatare utilizate la vehiculele rutiere fabricate în ţară sau importate şi dispune, în caz de neconcordanţă, suspendarea ori anularea certificatului de conformitate sau de omologare;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 evaluează laboratoarele de încercare aferente domeniului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 certifică încadrarea în normele de poluare şi siguranţă rutieră a vehiculelor rutiere destinate transportului internaţional de mărfuri sau cu alte caracteristici speciale;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 omologhează vehiculele rutiere în vederea înmatriculării sau înregistrării acestora, controlează, la producător şi la vânzător, conformitatea caracteristicilor tehnice ale vehiculelor rutiere cu tipul omologat şi dispune, în caz de neconcordanţă, suspendarea ori anularea certificatului de omologare;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q) autorizează operatorii economici care desfăşoară activităţi de reparaţii, de reglare, de modificări constructive, de reconstrucţie a vehiculelor rutiere, precum şi de dezmembrare a vehiculelor rutiere scoase din uz;</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 autorizează înfiinţarea şi funcţionarea staţiilor de inspecţie tehnică, supraveghează şi controlează activitatea acestora şi atestă personalul care efectuează inspecţia tehnică periodică;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s) autorizează desfăşurarea activităţilor conexe transporturilor rutiere prin acordarea licenţei pentru activităţi conexe transportului rutier, supraveghează şi controlează desfăşurarea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ş) asigură efectuarea inspecţiei tehnice a vehiculelor rutiere, în vederea primei înmatriculări în România şi certificării autenticităţii acestora, în vederea înmatriculării/reînmatriculării sau la cerere;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 clasifică vehiculele rutiere destinate transportului rutier de persoane pe categorii de confort şi vehiculele destinate transportului rutier de mărfuri;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ţ) acordă operatorilor de transport rutier străini autorizaţii de transport internaţional valabile pe teritoriul României.</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Ministerul Transporturilor poate să desemneze unităţi care funcţionează în subordinea sau sub autoritatea sa să elaboreze şi să pună în aplicare norme tehnice şi reglementări specifice transporturilor rutiere şi vehiculelor rutiere, care să asigure inclusiv inspecţia şi controlul tehnic de specialitate.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Instituţiile publice, regiile autonome, precum şi societăţile comerciale prevăzute la alin. (1), care funcţionează în subordinea sau sub autoritatea Ministerului Transporturilor, se autofinanţează din tarife şi comisioane, obţinute din prestaţii specifice, precum şi din alte surse, constituite potrivit legii.</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Ministerul Transporturilor este autoritatea competentă pentru aplicarea acordurilor şi convenţiilor internaţionale, bilaterale sau multilaterale, din domeniul transporturilor rutiere la care România este parte.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SECŢIUNEA  a 5-a</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Atribuţiile consiliilor judeţene în domeniul transportului rutier judeţean de persoane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28-06-2019 Capitolul I  a fost completat de </w:t>
      </w:r>
      <w:r>
        <w:rPr>
          <w:rFonts w:ascii="Courier New" w:hAnsi="Courier New" w:cs="Courier New"/>
          <w:vanish/>
          <w:color w:val="0000FF"/>
          <w:lang w:val="en-US"/>
        </w:rPr>
        <w:t>&lt;LLNK 12019    51180 301   0131&gt;</w:t>
      </w:r>
      <w:r>
        <w:rPr>
          <w:rFonts w:ascii="Courier New" w:hAnsi="Courier New" w:cs="Courier New"/>
          <w:color w:val="0000FF"/>
          <w:u w:val="single"/>
          <w:lang w:val="en-US"/>
        </w:rPr>
        <w:t>Punctul 4, Articolul IV din ORDONANŢA DE URGENŢĂ nr. 51 din 25 iunie 2019, publicată în MONITORUL OFICIAL nr. 535 din 28 iunie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8^1</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Consiliile judeţene au, în sensul prezentei ordonanţe de urgenţă, calitatea de autorităţi competente judeţene şi obligaţia de a înfiinţa autorităţi judeţene de transport prin care să asigure, să organizeze, să reglementeze, să coordoneze, să verifice, să monitorizeze şi să controleze prestarea transportul rutier contracost de persoane prin servicii regulate, la nivel judeţean, desfăşurat între localităţile judeţului.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În aplicarea prevederilor alin. (1), consiliile judeţene au următoarele atribuţii: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evaluarea fluxurilor de transport de persoane şi determinarea pe baza studiilor de specialitate a cerinţelor de transport judeţean de persoane, precum şi anticiparea evoluţiei acestora;</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stabilirea traseelor judeţene, precum şi autogările şi staţiile publice în care se realizează îmbarcarea/debarcarea persoanelor, cu consultarea autorităţilor administraţiei publice locale sau, după caz, a asociaţiilor de dezvoltare intercomunitară implicate;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elaborarea şi aprobarea programelor de transport judeţean de persoane prin servicii regulate, precum şi a capacităţilor de transport necesare;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d) participarea şi introducerea datelor aferente programului de transport în aplicaţia electronică specifică în vederea atribuirii traseelor judeţene;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e) aprobarea atribuirii traseelor judeţene şi afişarea pe siteul instituţiei a programului de transport judeţean şi a calendarului atribuirii electronice în Sistemul informatic pentru atribuirea electronică a traseelor naţionale;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f) introducerea programului de transport judeţean în Sistemul informatic pentru atribuirea electronică a traseelor naţionale;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g) actualizarea periodică a programelor de transport judeţene, prin modificarea acestora în funcţie de cerinţele de deplasare ale populaţiei şi în corelare cu transportul public local, interjudeţean, internaţional, feroviar, aerian sau naval de persoane;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h) întocmirea şi urmărirea realizării programelor de înfiinţare, reabilitare, extindere şi modernizare a sistemelor de transport judeţean, în condiţiile legii;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i) aprobarea studiilor de fezabilitate privind înfiinţarea, reabilitarea, modernizarea şi extinderea unei părţi sau a întregului sistem public de transport judeţean, aflat în proprietatea publică sau privată a judeţului;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j) proiectarea şi executarea lucrărilor de investiţii în infrastructura tehnico-edilitară aferentă sistemelor publice de transport judeţean într-o concepţie unitară, corelată cu programele de dezvoltare economico-socială a localităţilor/judeţelor, cu planurile de urbanism şi de amenajare a teritoriului, de protecţie a mediului, în conformitate cu reglementările legale în vigoare;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k) emiterea de licenţe de traseu pentru transportul rutier judeţean de persoane efectuat cu autobuze prin servicii regulate;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 realizarea seturilor de date spaţiale aferente serviciului de transport rutier judeţean, cu respectarea prevederilor</w:t>
      </w:r>
      <w:r>
        <w:rPr>
          <w:rFonts w:ascii="Courier New" w:hAnsi="Courier New" w:cs="Courier New"/>
          <w:vanish/>
          <w:color w:val="0000FF"/>
          <w:lang w:val="en-US"/>
        </w:rPr>
        <w:t>&lt;LLNK 832010R1089           35&gt;</w:t>
      </w:r>
      <w:r>
        <w:rPr>
          <w:rFonts w:ascii="Courier New" w:hAnsi="Courier New" w:cs="Courier New"/>
          <w:color w:val="0000FF"/>
          <w:u w:val="single"/>
          <w:lang w:val="en-US"/>
        </w:rPr>
        <w:t xml:space="preserve"> Regulamentului (UE) nr. 1.089/2010</w:t>
      </w:r>
      <w:r>
        <w:rPr>
          <w:rFonts w:ascii="Courier New" w:hAnsi="Courier New" w:cs="Courier New"/>
          <w:color w:val="0000FF"/>
          <w:lang w:val="en-US"/>
        </w:rPr>
        <w:t xml:space="preserve"> al Comisiei din 23 noiembrie 2010 de punere în aplicare a </w:t>
      </w:r>
      <w:r>
        <w:rPr>
          <w:rFonts w:ascii="Courier New" w:hAnsi="Courier New" w:cs="Courier New"/>
          <w:vanish/>
          <w:color w:val="0000FF"/>
          <w:lang w:val="en-US"/>
        </w:rPr>
        <w:t>&lt;LLNK 832007L0002           20&gt;</w:t>
      </w:r>
      <w:r>
        <w:rPr>
          <w:rFonts w:ascii="Courier New" w:hAnsi="Courier New" w:cs="Courier New"/>
          <w:color w:val="0000FF"/>
          <w:u w:val="single"/>
          <w:lang w:val="en-US"/>
        </w:rPr>
        <w:t>Directivei 2007/2/CE</w:t>
      </w:r>
      <w:r>
        <w:rPr>
          <w:rFonts w:ascii="Courier New" w:hAnsi="Courier New" w:cs="Courier New"/>
          <w:color w:val="0000FF"/>
          <w:lang w:val="en-US"/>
        </w:rPr>
        <w:t xml:space="preserve"> a Parlamentului European şi a Consiliului în ceea ce priveşte interoperabilitatea seturilor şi serviciilor de date spaţiale (INSPIRE), cu modificările şi completările ulterioare;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m) constatarea contravenţiilor şi aplicarea sancţiunilor se fac conform competenţelor stabilite în prezenta ordonanţă de către împuterniciţii preşedintelui consiliului judeţean, precum şi de către ofiţerii şi/sau agenţii de poliţie din cadrul Poliţiei Române care au calitatea de poliţişti rutieri;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n) în vederea aplicării prevederilor lit. m), în cazul controalelor efectuate în trafic, la solicitarea Consiliului Judeţean, ISCTR efectuează controale comune cu împuterniciţii preşedintelui consiliului judeţean;</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o) aprobă tarifele propuse de către operatorii economici pentru serviciile de transport judeţean, astfel încât costurile de transport suportate de către utilizatori să aibă în vedere recuperarea integrală a costurilor de exploatare şi un profit rezonabil pentru operatorii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În exercitarea atribuţiilor ce le revin, autorităţile administraţiei publice judeţene adoptă hotărâri sau emit dispoziţii, după caz.</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Împotriva hotărârilor consiliilor judeţene, persoanele fizice sau juridice interesate se pot adresa instanţei de contencios administrativ, în condiţiile legii.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28-06-2019 Capitolul I  a fost completat de </w:t>
      </w:r>
      <w:r>
        <w:rPr>
          <w:rFonts w:ascii="Courier New" w:hAnsi="Courier New" w:cs="Courier New"/>
          <w:vanish/>
          <w:color w:val="0000FF"/>
          <w:lang w:val="en-US"/>
        </w:rPr>
        <w:t>&lt;LLNK 12019    51180 301   0131&gt;</w:t>
      </w:r>
      <w:r>
        <w:rPr>
          <w:rFonts w:ascii="Courier New" w:hAnsi="Courier New" w:cs="Courier New"/>
          <w:color w:val="0000FF"/>
          <w:u w:val="single"/>
          <w:lang w:val="en-US"/>
        </w:rPr>
        <w:t>Punctul 4, Articolul IV din ORDONANŢA DE URGENŢĂ nr. 51 din 25 iunie 2019, publicată în MONITORUL OFICIAL nr. 535 din 28 iunie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Accesul la activitatea de transport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Accesul la ocupaţia de operator de transport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a avea acces la ocupaţia de operator de transport rutier, întreprinderile trebuie să îndeplinească cerinţele prevăzute la art. 3 alin. (1)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Autorizarea întreprinderilor în vederea accesului la ocupaţia de operator de transport rutier se face prin înregistrarea acestora în Registrul electronic naţional al operatorilor de transport rutier, ţinut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&lt;LLNK810003138746000001&gt;</w:t>
      </w:r>
      <w:r>
        <w:rPr>
          <w:rFonts w:ascii="Courier New" w:hAnsi="Courier New" w:cs="Courier New"/>
          <w:lang w:val="en-US"/>
        </w:rPr>
        <w:t xml:space="preserve">    (2) Modul de întocmire, completare şi gestionare a registrului prevăzut la alin. (1), precum şi de înscriere a datelor aferente operatorilor de transport se stabileşte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&lt;LLNK820003138746100001&gt;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conformitate cu prevederile art. 1 alin. (5) lit. a)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 prevederile privind accesul la ocupaţia de operator de transport nu se aplică întreprinderilor angajate exclusiv în următoarele tipuri de transport rutier naţional: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transporturi poştale efectuate în cadrul unui serviciu universal;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transportul necomercial de vehicule defecte sau care sunt avariate;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transportul de mărfuri cu autovehicule a căror masă totală maximă autorizată, inclusiv cea a remorcilor, nu depăşeşte 3,5 tone;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transportul de mărfuri în regim de taxi;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transportul de medicamente, aparate şi echipamente medicale şi al altor articole necesare în cazul situaţiilor de urgenţă specifice catastrofelor naturale;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transporturi funerare;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deplasări efectuate cu vehicule istorice;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transporturi efectuate cu vehicule rutiere special destinate serviciilor medicale de urgenţă;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transporturi efectuate cu vehicule rutiere utilizate de serviciile forţelor armate, de serviciile protecţiei civile, de pompieri şi structurile responsabile cu menţinerea şi restabilirea ordinii şi siguranţei publice sau închiriate de acestea fără conducător auto, atunci când transportul intră în atribuţiile proprii ale acestor servicii şi se efectuează sub controlul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transporturi efectuate cu vehicule rutiere a căror viteză maximă autorizată nu depăşeşte 40 km/h;</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transporturi efectuate cu vehicule rutiere de încercări pentru îmbunătăţirea tehnologică;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transporturi efectuate cu tractoare agricole sau forestiere;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transporturi în interes personal efectuate de către persoane fizice, cu vehicule rutiere deţinute de acestea, indiferent de capacitate;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 transporturi efectuate cu autovehicule construite şi echipate pentru transportul a cel mult 9 persoane, inclusiv conducătorul auto, şi destinate acestui scop;</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 transporturi necomerciale de lapte şi stupi de albine;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p) transportul şcolar, efectuat cu autobuze având inscripţia «transport şcolar», conform prevederilor art. 18^1.</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16-05-2016 Lit. p) a art. 11 a fost introdusă de </w:t>
      </w:r>
      <w:r>
        <w:rPr>
          <w:rFonts w:ascii="Courier New" w:hAnsi="Courier New" w:cs="Courier New"/>
          <w:vanish/>
          <w:color w:val="0000FF"/>
          <w:lang w:val="en-US"/>
        </w:rPr>
        <w:t>&lt;LLNK 12016    94 10 201   0108&gt;</w:t>
      </w:r>
      <w:r>
        <w:rPr>
          <w:rFonts w:ascii="Courier New" w:hAnsi="Courier New" w:cs="Courier New"/>
          <w:color w:val="0000FF"/>
          <w:u w:val="single"/>
          <w:lang w:val="en-US"/>
        </w:rPr>
        <w:t>pct. 1 al art. unic din LEGEA nr. 94 din 11 mai 2016 publicată în MONITORUL OFICIAL nr. 369 din 13 mai 2016.</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11^1</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Pentru a efectua transport rutier naţional contra cost de vehicule rutiere defecte sau care sunt avariate, întreprinderile trebuie să fie autorizate de către autoritatea competentă.</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Modalitatea de autorizare, precum şi condiţiile care trebuie îndeplinite pentru autorizarea transporturilor prevăzute la alin. (1) se stabilesc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18-07-2014 Art. 11^1 a fost modificat de </w:t>
      </w:r>
      <w:r>
        <w:rPr>
          <w:rFonts w:ascii="Courier New" w:hAnsi="Courier New" w:cs="Courier New"/>
          <w:vanish/>
          <w:color w:val="0000FF"/>
          <w:lang w:val="en-US"/>
        </w:rPr>
        <w:t>&lt;LLNK 12014   109 10 201   0258&gt;</w:t>
      </w:r>
      <w:r>
        <w:rPr>
          <w:rFonts w:ascii="Courier New" w:hAnsi="Courier New" w:cs="Courier New"/>
          <w:color w:val="0000FF"/>
          <w:u w:val="single"/>
          <w:lang w:val="en-US"/>
        </w:rPr>
        <w:t>pct. 1 al art. unic din LEGEA nr. 109 din 11 iulie 2014, publicată în MONITORUL OFICIAL nr. 525 din 15 iulie 2014, care modifică pct. 1 al art. I din ORDONANŢA DE URGENŢĂ nr. 11 din 27 februarie 2013, publicată în MONITORUL OFICIAL nr. 122 din 5 martie 2013.</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Întreprinderea care exercită ocupaţia de operator de transport rutier desemnează un manager de transport, cu respectarea prevederilor art. 4 alin. (1)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Orice modificare în ceea ce priveşte managerul de transport desemnat se comunică autorităţii competente de către operatorul de transport în maximum 15 zile de la data acesteia.</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competentă stabileşte prin norme modalitatea de îndeplinire a condiţiilor referitoare la cerinţa privind sediul.</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Cerinţa privind buna reputaţie trebuie îndeplinită de către întreprindere şi de către managerul de transport al întreprinderii.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Autoritatea competentă stabileşte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modalitatea de îndeplinire a condiţiilor referitoare la cerinţa privind buna reputaţie;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procedura administrativă prin care se constată pierderea bunei reputaţii a întreprinderii/managerului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măsurile cu efect echivalent măsurii de reabilitare pentru îndeplinirea cerinţei privind buna reputaţie.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&lt;LLNK810003138747000001&gt;</w:t>
      </w:r>
      <w:r>
        <w:rPr>
          <w:rFonts w:ascii="Courier New" w:hAnsi="Courier New" w:cs="Courier New"/>
          <w:color w:val="0000FF"/>
          <w:lang w:val="en-US"/>
        </w:rPr>
        <w:t xml:space="preserve">    ART. 15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competentă stabileşte prin norme modalitatea de îndeplinire a condiţiilor referitoare la cerinţa privind capacitatea financiară.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&lt;LLNK820003138747100001&gt;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Certificatul de competenţă profesională a managerului de transport se obţine în baza pregătirii profesionale iniţiale, urmată de o examinare, în condiţiile stabilite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Deţinătorii de certificate de competenţă profesională au obligaţia de a urma cursuri pentru pregătirea profesională periodică în domeniile enumerate în anexa I la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 la intervale de cel mult 10 ani, care se finalizează printr-o evaluare privind actualizarea cunoştinţelor, în condiţiile stabilite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Deţinătorii de certificate de competenţă profesională care nu au mai condus o întreprindere de transport rutier de marfă sau o întreprindere de transport rutier de persoane în ultimii 5 ani au obligaţia de a urma cursuri de pregătire profesională periodică, care se </w:t>
      </w:r>
      <w:r>
        <w:rPr>
          <w:rFonts w:ascii="Courier New" w:hAnsi="Courier New" w:cs="Courier New"/>
          <w:lang w:val="en-US"/>
        </w:rPr>
        <w:lastRenderedPageBreak/>
        <w:t>finalizează printr-o evaluare privind actualizarea cunoştinţelor, în condiţiile stabilite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vederea actualizării cunoştinţelor pe care le deţin, managerii de transport au obligaţia să urmeze cursuri pentru pregătirea profesională continuă, care se finalizează printr-o evaluare privind actualizarea cunoştinţelor, în condiţiile stabilite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Accesul la transportul rutier în cont propriu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a avea acces la transportul rutier în cont propriu, întreprinderea trebuie să îndeplinească cerinţele prevăzute la art. 3 alin. (1) lit. b) şi d)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Prevederile privind accesul la transportul rutier în cont propriu se aplică întreprinderilor care efectuează operaţiuni de transport rutier în cont propriu cu vehicule rutiere a căror masă totală maximă autorizată, inclusiv remorca/semiremorca, depăşeşte 3,5 tone şi/sau cu vehicule rutiere destinate transportului a mai mult de 9 persoane, inclusiv conducătorul auto, sau întreprinderilor care efectuează operaţiuni de transport rutier în cont propriu cu vehicule rutiere care se deplasează fără încărcătură.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12013    11180 301   0 88&gt;</w:t>
      </w:r>
      <w:r>
        <w:rPr>
          <w:rFonts w:ascii="Courier New" w:hAnsi="Courier New" w:cs="Courier New"/>
          <w:color w:val="0000FF"/>
          <w:u w:val="single"/>
          <w:lang w:val="en-US"/>
        </w:rPr>
        <w:t>Art. 18 a revenit la forma anterioară ORDONANŢEI DE URGENŢĂ nr. 11 din 27 februarie 2013</w:t>
      </w:r>
      <w:r>
        <w:rPr>
          <w:rFonts w:ascii="Courier New" w:hAnsi="Courier New" w:cs="Courier New"/>
          <w:lang w:val="en-US"/>
        </w:rPr>
        <w:t xml:space="preserve">, publicată în MONITORUL OFICIAL nr. 122 din 5 martie 2013, prin abrogarea pct. 2 al art. I din această ordonanţă de urgenţă de către pct. 2 al </w:t>
      </w:r>
      <w:r>
        <w:rPr>
          <w:rFonts w:ascii="Courier New" w:hAnsi="Courier New" w:cs="Courier New"/>
          <w:vanish/>
          <w:lang w:val="en-US"/>
        </w:rPr>
        <w:t>&lt;LLNK 12014   109 10 201   0 45&gt;</w:t>
      </w:r>
      <w:r>
        <w:rPr>
          <w:rFonts w:ascii="Courier New" w:hAnsi="Courier New" w:cs="Courier New"/>
          <w:color w:val="0000FF"/>
          <w:u w:val="single"/>
          <w:lang w:val="en-US"/>
        </w:rPr>
        <w:t>art. unic din LEGEA nr. 109 din 11 iulie 2014</w:t>
      </w:r>
      <w:r>
        <w:rPr>
          <w:rFonts w:ascii="Courier New" w:hAnsi="Courier New" w:cs="Courier New"/>
          <w:lang w:val="en-US"/>
        </w:rPr>
        <w:t>, publicată în MONITORUL OFICIAL nr. 525 din 15 iulie 2014.</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18^1</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Prevederile privind accesul la transportul rutier de persoane în cont propriu se aplică şi transportului cu autobuzele proprii ale unităţilor administrativ-teritoriale sau ale unităţilor de învăţământ, având inscripţia «transport şcolar», utilizate exclusiv pentru transportul elevilor şi cadrelor didactice, care efectuează acest transport din mediul rural către unităţile de învăţământ din comună sau către unităţile de învăţământ din mediul urban.</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16-05-2016 Art. 18^1 a fost introdus de </w:t>
      </w:r>
      <w:r>
        <w:rPr>
          <w:rFonts w:ascii="Courier New" w:hAnsi="Courier New" w:cs="Courier New"/>
          <w:vanish/>
          <w:color w:val="0000FF"/>
          <w:lang w:val="en-US"/>
        </w:rPr>
        <w:t>&lt;LLNK 12016    94 10 201   0108&gt;</w:t>
      </w:r>
      <w:r>
        <w:rPr>
          <w:rFonts w:ascii="Courier New" w:hAnsi="Courier New" w:cs="Courier New"/>
          <w:color w:val="0000FF"/>
          <w:u w:val="single"/>
          <w:lang w:val="en-US"/>
        </w:rPr>
        <w:t>pct. 2 al art. unic din LEGEA nr. 94 din 11 mai 2016 publicată în MONITORUL OFICIAL nr. 369 din 13 mai 2016.</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Prevederile privind accesul la transportul rutier în cont propriu nu se aplică întreprinderilor angajate exclusiv în următoarele tipuri de transport rutier naţional:</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abrogată;</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05-03-2013 Lit. a) a art. 19 a fost abrogată de </w:t>
      </w:r>
      <w:r>
        <w:rPr>
          <w:rFonts w:ascii="Courier New" w:hAnsi="Courier New" w:cs="Courier New"/>
          <w:vanish/>
          <w:color w:val="0000FF"/>
          <w:lang w:val="en-US"/>
        </w:rPr>
        <w:t>&lt;LLNK 12013    11180 301   0129&gt;</w:t>
      </w:r>
      <w:r>
        <w:rPr>
          <w:rFonts w:ascii="Courier New" w:hAnsi="Courier New" w:cs="Courier New"/>
          <w:color w:val="0000FF"/>
          <w:u w:val="single"/>
          <w:lang w:val="en-US"/>
        </w:rPr>
        <w:t>pct. 3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a^1) transportul de vehicule rutiere defecte sau care sunt avariate;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18-07-2014 Lit. a^1) a art. 19 a fost introdusă de </w:t>
      </w:r>
      <w:r>
        <w:rPr>
          <w:rFonts w:ascii="Courier New" w:hAnsi="Courier New" w:cs="Courier New"/>
          <w:vanish/>
          <w:color w:val="0000FF"/>
          <w:lang w:val="en-US"/>
        </w:rPr>
        <w:t>&lt;LLNK 12014   109 10 201   0261&gt;</w:t>
      </w:r>
      <w:r>
        <w:rPr>
          <w:rFonts w:ascii="Courier New" w:hAnsi="Courier New" w:cs="Courier New"/>
          <w:color w:val="0000FF"/>
          <w:u w:val="single"/>
          <w:lang w:val="en-US"/>
        </w:rPr>
        <w:t>pct. 3 al art. unic din LEGEA nr. 109 din 11 iulie 2014, publicată în MONITORUL OFICIAL nr. 525 din 15 iulie 2014, care introduce pct. 3^1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b) transportul de mărfuri cu autovehicule a căror masă totală maximă autorizată, inclusiv cea a remorcilor, nu depăşeşte 3,5 tone;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Lit. b) a </w:t>
      </w:r>
      <w:r>
        <w:rPr>
          <w:rFonts w:ascii="Courier New" w:hAnsi="Courier New" w:cs="Courier New"/>
          <w:vanish/>
          <w:color w:val="0000FF"/>
          <w:lang w:val="en-US"/>
        </w:rPr>
        <w:t>&lt;LLNK 12013    11180 301   0 88&gt;</w:t>
      </w:r>
      <w:r>
        <w:rPr>
          <w:rFonts w:ascii="Courier New" w:hAnsi="Courier New" w:cs="Courier New"/>
          <w:color w:val="0000FF"/>
          <w:u w:val="single"/>
          <w:lang w:val="en-US"/>
        </w:rPr>
        <w:t>art. 19 a revenit la forma anterioară ORDONANŢEI DE URGENŢĂ nr. 11 din 27 februarie 2013</w:t>
      </w:r>
      <w:r>
        <w:rPr>
          <w:rFonts w:ascii="Courier New" w:hAnsi="Courier New" w:cs="Courier New"/>
          <w:color w:val="0000FF"/>
          <w:lang w:val="en-US"/>
        </w:rPr>
        <w:t xml:space="preserve">, publicată în MONITORUL OFICIAL nr. 122 din 5 martie 2013, prin abrogarea pct. 4 al art. I din această ordonanţă de urgenţă de către pct. 4 al </w:t>
      </w:r>
      <w:r>
        <w:rPr>
          <w:rFonts w:ascii="Courier New" w:hAnsi="Courier New" w:cs="Courier New"/>
          <w:vanish/>
          <w:color w:val="0000FF"/>
          <w:lang w:val="en-US"/>
        </w:rPr>
        <w:t>&lt;LLNK 12014   109 10 201   0 45&gt;</w:t>
      </w:r>
      <w:r>
        <w:rPr>
          <w:rFonts w:ascii="Courier New" w:hAnsi="Courier New" w:cs="Courier New"/>
          <w:color w:val="0000FF"/>
          <w:u w:val="single"/>
          <w:lang w:val="en-US"/>
        </w:rPr>
        <w:t>art. unic din LEGEA nr. 109 din 11 iulie 2014</w:t>
      </w:r>
      <w:r>
        <w:rPr>
          <w:rFonts w:ascii="Courier New" w:hAnsi="Courier New" w:cs="Courier New"/>
          <w:color w:val="0000FF"/>
          <w:lang w:val="en-US"/>
        </w:rPr>
        <w:t>, publicată în MONITORUL OFICIAL nr. 525 din 15 iulie 2014.</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transportul de medicamente, aparate şi echipamente medicale şi al altor articole necesare în cazul situaţiilor de urgenţă specifice catastrofelor naturale;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transporturi funerare;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deplasări efectuate cu vehicule istorice;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transporturi efectuate cu vehicule rutiere special destinate serviciilor medicale de urgenţă;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transporturi efectuate cu vehicule rutiere utilizate de serviciile forţelor armate, de serviciile protecţiei civile, de pompieri şi structurile responsabile cu menţinerea şi restabilirea ordinii şi siguranţei publice sau închiriate de acestea fără conducător auto, atunci când transportul intră în atribuţiile proprii ale acestor servicii şi se efectuează sub controlul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transporturi efectuate cu vehicule rutiere a căror viteză maximă autorizată nu depăşeşte 40 km/h;</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transporturi efectuate cu vehicule rutiere de încercări pentru îmbunătăţirea tehnologică;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transporturi efectuate cu tractoare agricole sau forestiere;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transporturi în interes personal efectuate de către persoane fizice, cu vehicule deţinute de acestea, indiferent de capacitate;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 transporturi efectuate cu autovehicule construite şi echipate pentru transportul a cel mult 9 persoane, inclusiv conducătorul auto, şi destinate acestui scop;</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Lit. l) a </w:t>
      </w:r>
      <w:r>
        <w:rPr>
          <w:rFonts w:ascii="Courier New" w:hAnsi="Courier New" w:cs="Courier New"/>
          <w:vanish/>
          <w:color w:val="0000FF"/>
          <w:lang w:val="en-US"/>
        </w:rPr>
        <w:t>&lt;LLNK 12013    11180 301   0 88&gt;</w:t>
      </w:r>
      <w:r>
        <w:rPr>
          <w:rFonts w:ascii="Courier New" w:hAnsi="Courier New" w:cs="Courier New"/>
          <w:color w:val="0000FF"/>
          <w:u w:val="single"/>
          <w:lang w:val="en-US"/>
        </w:rPr>
        <w:t>art. 19 a revenit la forma anterioară ORDONANŢEI DE URGENŢĂ nr. 11 din 27 februarie 2013</w:t>
      </w:r>
      <w:r>
        <w:rPr>
          <w:rFonts w:ascii="Courier New" w:hAnsi="Courier New" w:cs="Courier New"/>
          <w:color w:val="0000FF"/>
          <w:lang w:val="en-US"/>
        </w:rPr>
        <w:t xml:space="preserve">, publicată în MONITORUL OFICIAL nr. 122 din 5 martie 2013, prin abrogarea pct. 4 al art. I din această ordonanţă de urgenţă de către pct. 4 al </w:t>
      </w:r>
      <w:r>
        <w:rPr>
          <w:rFonts w:ascii="Courier New" w:hAnsi="Courier New" w:cs="Courier New"/>
          <w:vanish/>
          <w:color w:val="0000FF"/>
          <w:lang w:val="en-US"/>
        </w:rPr>
        <w:t>&lt;LLNK 12014   109 10 201   0 45&gt;</w:t>
      </w:r>
      <w:r>
        <w:rPr>
          <w:rFonts w:ascii="Courier New" w:hAnsi="Courier New" w:cs="Courier New"/>
          <w:color w:val="0000FF"/>
          <w:u w:val="single"/>
          <w:lang w:val="en-US"/>
        </w:rPr>
        <w:t>art. unic din LEGEA nr. 109 din 11 iulie 2014</w:t>
      </w:r>
      <w:r>
        <w:rPr>
          <w:rFonts w:ascii="Courier New" w:hAnsi="Courier New" w:cs="Courier New"/>
          <w:color w:val="0000FF"/>
          <w:lang w:val="en-US"/>
        </w:rPr>
        <w:t>, publicată în MONITORUL OFICIAL nr. 525 din 15 iulie 2014.</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transporturi necomerciale de lapte şi stupi de albine.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n) transportul necomercial al cailor de sport, al cailor de hipoterapie şi al cailor de agrement.</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12-11-2018 Articolul 19  din  Secţiunea a 2-a , Capitolul II  a fost completat de </w:t>
      </w:r>
      <w:r>
        <w:rPr>
          <w:rFonts w:ascii="Courier New" w:hAnsi="Courier New" w:cs="Courier New"/>
          <w:vanish/>
          <w:color w:val="0000FF"/>
          <w:lang w:val="en-US"/>
        </w:rPr>
        <w:t>&lt;LLNK 12018   251 10 201   0115&gt;</w:t>
      </w:r>
      <w:r>
        <w:rPr>
          <w:rFonts w:ascii="Courier New" w:hAnsi="Courier New" w:cs="Courier New"/>
          <w:color w:val="0000FF"/>
          <w:u w:val="single"/>
          <w:lang w:val="en-US"/>
        </w:rPr>
        <w:t>ARTICOLUL UNIC din LEGEA nr. 251 din 7 noiembrie 2018, publicată în MONITORUL OFICIAL nr. 947 din 09 noiembrie 2018</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a efectua transport rutier în cont propriu, întreprinderile trebuie să fie înregistrate în Registrul electronic naţional al întreprinderilor care efectuează transport rutier în cont propriu, ţinut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Modul de întocmire, completare şi gestionare a registrului prevăzut la alin. (1), precum şi de înscriere a datelor aferente întreprinderilor care efectuează transport rutier în cont propriu se stabileşte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&lt;LLNK810003138748000001&gt;</w:t>
      </w:r>
      <w:r>
        <w:rPr>
          <w:rFonts w:ascii="Courier New" w:hAnsi="Courier New" w:cs="Courier New"/>
          <w:color w:val="0000FF"/>
          <w:lang w:val="en-US"/>
        </w:rPr>
        <w:t xml:space="preserve">    ART. 21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Certificatul de transport în cont propriu se acordă de către autoritatea competentă în urma îndeplinirii condiţiilor de bună reputaţie şi de competenţă profesională.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Autoritatea competentă stabileşte prin norme modalitatea de îndeplinire a condiţiilor de bună reputaţie şi de competenţă profesională.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&lt;LLNK820003138748100001&gt;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Întreprinderea care efectuează transport rutier în cont propriu desemnează un manager de transport, cu respectarea prevederilor art. 4 alin. (1)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Orice modificare în ceea ce priveşte managerul de transport desemnat se comunică autorităţii competente de către întreprinderea care efectuează transport rutier în cont propriu în maximum 15 zile de la data acesteia.</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Accesul la piaţa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Transportul rutier contra cost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Accesul la piaţa transportului rutier contra cost de mărfuri şi persoane se face liber şi nediscriminatoriu, cu respectarea principiilor liberei concurenţe, calitatea serviciilor de transport, interesul publicului călător şi siguranţa rutieră fiind prioritare.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Transportul rutier contra cost de mărfuri şi persoane se efectuează de către operatorii de transport rutier în baza licenţei comunitare numai cu autovehicule la bordul cărora există, pe toată durata transportului, o copie conformă a licenţei comunitare, documentul de transport, precum şi celelalte documente specifice tipului de transport efectuat, stabilite prin reglementările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Licenţa comunitară este eliberată de autoritatea competentă cu o valabilitate de 10 ani şi se păstrează la sediul întreprinderii.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Perioada de valabilitate a copiilor conforme ale licenţei comunitare eliberate de autoritatea competenta este de minimum un an, fără a depăşi perioada de valabilitate a licenţei comunitare.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Copiile conforme ale licenţei comunitare nu sunt transmisibile şi sunt personalizate de către emitent cu numerele de înmatriculare ale autovehiculelor pentru care au fost emise.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&lt;LLNK810003138749000001&gt;</w:t>
      </w:r>
      <w:r>
        <w:rPr>
          <w:rFonts w:ascii="Courier New" w:hAnsi="Courier New" w:cs="Courier New"/>
          <w:lang w:val="en-US"/>
        </w:rPr>
        <w:t xml:space="preserve">    (5) Modalitatea de eliberare a licenţei comunitare şi a copiilor conforme ale acesteia se stabileşte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vanish/>
          <w:lang w:val="en-US"/>
        </w:rPr>
        <w:t>&lt;LLNK820003138749100001&gt;</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(6) Transporturile prevăzute la art. 11^1 se efectuează în condiţiile stabilite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18-07-2014 Alin. (6) al art. 24 a fost modificat de </w:t>
      </w:r>
      <w:r>
        <w:rPr>
          <w:rFonts w:ascii="Courier New" w:hAnsi="Courier New" w:cs="Courier New"/>
          <w:vanish/>
          <w:color w:val="0000FF"/>
          <w:lang w:val="en-US"/>
        </w:rPr>
        <w:t>&lt;LLNK 12014   109 10 201   0258&gt;</w:t>
      </w:r>
      <w:r>
        <w:rPr>
          <w:rFonts w:ascii="Courier New" w:hAnsi="Courier New" w:cs="Courier New"/>
          <w:color w:val="0000FF"/>
          <w:u w:val="single"/>
          <w:lang w:val="en-US"/>
        </w:rPr>
        <w:t>pct. 5 al art. unic din LEGEA nr. 109 din 11 iulie 2014, publicată în MONITORUL OFICIAL nr. 525 din 15 iulie 2014, care modifică pct. 5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Transportul rutier naţional contra cost se poate efectua numai cu vehicule rutiere înmatriculate în România, deţinute şi utilizate în condiţiile prezentei ordonanţe.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Transportul rutier internaţional contra cost se poate efectua numai cu autovehicule rutiere înmatriculate în România, deţinute şi utilizate în condiţiile prezentei ordonanţe.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Transportul rutier contra cost se poate efectua în afara spaţiului Uniunii Europene cu un ansamblu de vehicule doar în condiţiile în care semiremorca/remorca este înmatriculată în conformitate cu prevederile acordurilor şi convenţiilor internaţionale la care România este parte.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efectuării transportului rutier internaţional contra cost, operatorii de transport rutier români utilizează autovehicule conduse de cetăţeni români, de cetăţeni ai Uniunii Europene sau de cetăţeni ai statelor din afara Uniunii Europene cu drept de muncă în România, angajaţi sau puşi la dispoziţia acestora, titulari ai unui certificat de competenţă profesională obţinut în condiţiile prevăzute de reglementările naţionale şi ale Uniunii Europene.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efectuării transportului rutier naţional contra cost, operatorii de transport rutier români utilizează autovehicule conduse de cetăţeni români, de cetăţeni ai Uniunii Europene sau de cetăţeni ai statelor din afara Uniunii Europene cu drept de muncă în România, angajaţi ai acestora, titulari ai unui certificat de competenţă profesională obţinut în condiţiile prevăzute de reglementările naţionale şi ale Uniunii Europene.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Operatorii de transport rutier pot efectua transport rutier în cont propriu pe baza licenţei comunitare şi a copiilor conforme ale acesteia, fără a deţine certificat de transport în cont propriu.</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Operaţiunile de transport rutier de mărfuri contra cost în regim de cabotaj se efectuează în conformitate cu prevederile art. 8 şi 9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Operaţiunile de transport rutier de persoane contra cost în regim de cabotaj se efectuează în conformitate cu prevederile art. 14-17 din </w:t>
      </w:r>
      <w:r>
        <w:rPr>
          <w:rFonts w:ascii="Courier New" w:hAnsi="Courier New" w:cs="Courier New"/>
          <w:vanish/>
          <w:lang w:val="en-US"/>
        </w:rPr>
        <w:t>&lt;LLNK 832009R1073           32&gt;</w:t>
      </w:r>
      <w:r>
        <w:rPr>
          <w:rFonts w:ascii="Courier New" w:hAnsi="Courier New" w:cs="Courier New"/>
          <w:color w:val="0000FF"/>
          <w:u w:val="single"/>
          <w:lang w:val="en-US"/>
        </w:rPr>
        <w:t>Regulamentul (CE) nr. 1.073/2009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Operaţiunile de transport rutier de mărfuri contra cost în regim de cabotaj efectuate de către operatorii de transport din ţările din afara Uniunii Europene sunt interzise dacă acordurile şi convenţiile bilaterale sau internaţionale din domeniul transporturilor rutiere la care România este parte nu prevăd altfel.</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competentă desemnează prin ordin al ministrului transporturilor punctul naţional de contact responsabil de schimbul de informaţii cu celelalte state membre ale Uniunii Europene privind aplicarea </w:t>
      </w:r>
      <w:r>
        <w:rPr>
          <w:rFonts w:ascii="Courier New" w:hAnsi="Courier New" w:cs="Courier New"/>
          <w:vanish/>
          <w:lang w:val="en-US"/>
        </w:rPr>
        <w:t>&lt;LLNK 832009R1071           34&gt;</w:t>
      </w:r>
      <w:r>
        <w:rPr>
          <w:rFonts w:ascii="Courier New" w:hAnsi="Courier New" w:cs="Courier New"/>
          <w:color w:val="0000FF"/>
          <w:u w:val="single"/>
          <w:lang w:val="en-US"/>
        </w:rPr>
        <w:t>Regulamentului (CE) nr. 1.071/2009</w:t>
      </w:r>
      <w:r>
        <w:rPr>
          <w:rFonts w:ascii="Courier New" w:hAnsi="Courier New" w:cs="Courier New"/>
          <w:lang w:val="en-US"/>
        </w:rPr>
        <w:t xml:space="preserve">, şi de luarea măsurilor necesare pentru interconectarea şi accesibilitatea la nivelul Uniunii Europene a registrelor electronice naţionale, precum şi instituţia responsabilă cu întocmirea şi transmiterea raportului prevăzut la art. 26 din </w:t>
      </w:r>
      <w:r>
        <w:rPr>
          <w:rFonts w:ascii="Courier New" w:hAnsi="Courier New" w:cs="Courier New"/>
          <w:vanish/>
          <w:lang w:val="en-US"/>
        </w:rPr>
        <w:t>&lt;LLNK 832009R1071           32&gt;</w:t>
      </w:r>
      <w:r>
        <w:rPr>
          <w:rFonts w:ascii="Courier New" w:hAnsi="Courier New" w:cs="Courier New"/>
          <w:color w:val="0000FF"/>
          <w:u w:val="single"/>
          <w:lang w:val="en-US"/>
        </w:rPr>
        <w:t>Regulamentul (CE) nr. 1.071/2009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Transportul rutier contra cost de mărfuri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Transportul rutier naţional contra cost de mărfuri se efectuează conform prevederilor prezentei ordonanţe, precum şi ale celorlalte reglementări ale Uniunii Europene şi naţionale în domeniu.</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32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Transportul rutier internaţional contra cost de mărfuri între România şi celelalte state membre ale Uniunii Europene se efectuează conform prevederilor </w:t>
      </w:r>
      <w:r>
        <w:rPr>
          <w:rFonts w:ascii="Courier New" w:hAnsi="Courier New" w:cs="Courier New"/>
          <w:vanish/>
          <w:lang w:val="en-US"/>
        </w:rPr>
        <w:t>&lt;LLNK 832009R1072           34&gt;</w:t>
      </w:r>
      <w:r>
        <w:rPr>
          <w:rFonts w:ascii="Courier New" w:hAnsi="Courier New" w:cs="Courier New"/>
          <w:color w:val="0000FF"/>
          <w:u w:val="single"/>
          <w:lang w:val="en-US"/>
        </w:rPr>
        <w:t>Regulamentului (CE) nr. 1.072/2009</w:t>
      </w:r>
      <w:r>
        <w:rPr>
          <w:rFonts w:ascii="Courier New" w:hAnsi="Courier New" w:cs="Courier New"/>
          <w:lang w:val="en-US"/>
        </w:rPr>
        <w:t>, celorlalte reglementări ale Uniunii Europene şi naţionale în domeniu, precum şi prezentei ordonanţe.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Transportul rutier internaţional contra cost de mărfuri între România şi statele din afara Uniunii Europene se efectuează conform prevederilor prezentei ordonanţe, celorlalte reglementări naţionale în domeniu, precum şi acordurilor şi convenţiilor internaţionale la care România este parte.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competentă va stabili prin norme criteriile şi modul de fixare a încărcăturii, precum şi modalitatea de verificare a respectării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Transport rutier contra cost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1.2.1. Transportul rutier naţional contra cost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Conform </w:t>
      </w:r>
      <w:r>
        <w:rPr>
          <w:rFonts w:ascii="Courier New" w:hAnsi="Courier New" w:cs="Courier New"/>
          <w:vanish/>
          <w:lang w:val="en-US"/>
        </w:rPr>
        <w:t>&lt;LLNK 12019   136 10 201   0 57&gt;</w:t>
      </w:r>
      <w:r>
        <w:rPr>
          <w:rFonts w:ascii="Courier New" w:hAnsi="Courier New" w:cs="Courier New"/>
          <w:color w:val="0000FF"/>
          <w:u w:val="single"/>
          <w:lang w:val="en-US"/>
        </w:rPr>
        <w:t>alin. (1) al art. III din LEGEA nr. 136 din 12 iulie 2019</w:t>
      </w:r>
      <w:r>
        <w:rPr>
          <w:rFonts w:ascii="Courier New" w:hAnsi="Courier New" w:cs="Courier New"/>
          <w:lang w:val="en-US"/>
        </w:rPr>
        <w:t xml:space="preserve">, publicată în MONITORUL OFICIAL nr. 587 din 17 iulie 2019, operatorii de transport rutier care efectuează transport de persoane prin servicii regulate în transportul rutier naţional, cu excepţiile prevăzute de </w:t>
      </w:r>
      <w:r>
        <w:rPr>
          <w:rFonts w:ascii="Courier New" w:hAnsi="Courier New" w:cs="Courier New"/>
          <w:vanish/>
          <w:lang w:val="en-US"/>
        </w:rPr>
        <w:t>&lt;LLNK 11999    28183 3F1   0 45&gt;</w:t>
      </w:r>
      <w:r>
        <w:rPr>
          <w:rFonts w:ascii="Courier New" w:hAnsi="Courier New" w:cs="Courier New"/>
          <w:color w:val="0000FF"/>
          <w:u w:val="single"/>
          <w:lang w:val="en-US"/>
        </w:rPr>
        <w:t>Ordonanţa de urgenţă a Guvernului nr. 28/1999</w:t>
      </w:r>
      <w:r>
        <w:rPr>
          <w:rFonts w:ascii="Courier New" w:hAnsi="Courier New" w:cs="Courier New"/>
          <w:lang w:val="en-US"/>
        </w:rPr>
        <w:t xml:space="preserve">, au obligaţia să doteze autovehiculele cu care execută aceste servicii cu aparatele de marcat electronice fiscale prevăzute la </w:t>
      </w:r>
      <w:r>
        <w:rPr>
          <w:rFonts w:ascii="Courier New" w:hAnsi="Courier New" w:cs="Courier New"/>
          <w:vanish/>
          <w:lang w:val="en-US"/>
        </w:rPr>
        <w:t>&lt;LLNK 11999    28183 3F1   0 66&gt;</w:t>
      </w:r>
      <w:r>
        <w:rPr>
          <w:rFonts w:ascii="Courier New" w:hAnsi="Courier New" w:cs="Courier New"/>
          <w:color w:val="0000FF"/>
          <w:u w:val="single"/>
          <w:lang w:val="en-US"/>
        </w:rPr>
        <w:t>art. 3 alin. (2) din Ordonanţa de urgenţă a Guvernului nr. 28/1999</w:t>
      </w:r>
      <w:r>
        <w:rPr>
          <w:rFonts w:ascii="Courier New" w:hAnsi="Courier New" w:cs="Courier New"/>
          <w:lang w:val="en-US"/>
        </w:rPr>
        <w:t xml:space="preserve">, în termen de 6 luni de la data intrării în vigoare a </w:t>
      </w:r>
      <w:r>
        <w:rPr>
          <w:rFonts w:ascii="Courier New" w:hAnsi="Courier New" w:cs="Courier New"/>
          <w:vanish/>
          <w:lang w:val="en-US"/>
        </w:rPr>
        <w:t>&lt;LLNK 12019   136 10 201   0 18&gt;</w:t>
      </w:r>
      <w:r>
        <w:rPr>
          <w:rFonts w:ascii="Courier New" w:hAnsi="Courier New" w:cs="Courier New"/>
          <w:color w:val="0000FF"/>
          <w:u w:val="single"/>
          <w:lang w:val="en-US"/>
        </w:rPr>
        <w:t>Legii nr. 136/2019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Transportul rutier contra cost de persoane se efectuează de către operatorii de transport rutier numai cu autobuze la bordul cărora se află, pe toată durata transportului, o copie conformă a licenţei comunitare, precum şi licenţa de traseu însoţită de graficul de circulaţie sau documentul de transport corespunzător serviciilor ocazionale,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Transportul rutier contra cost de persoane cu autobuze se poate realiza prin:</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servicii regulate;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servicii regulate speciale;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servicii ocazionale.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Abrogat.</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18-07-2014 Alin. (2) al art. 35 a fost abrogat de </w:t>
      </w:r>
      <w:r>
        <w:rPr>
          <w:rFonts w:ascii="Courier New" w:hAnsi="Courier New" w:cs="Courier New"/>
          <w:vanish/>
          <w:color w:val="0000FF"/>
          <w:lang w:val="en-US"/>
        </w:rPr>
        <w:t>&lt;LLNK 12014   109 10 201   0258&gt;</w:t>
      </w:r>
      <w:r>
        <w:rPr>
          <w:rFonts w:ascii="Courier New" w:hAnsi="Courier New" w:cs="Courier New"/>
          <w:color w:val="0000FF"/>
          <w:u w:val="single"/>
          <w:lang w:val="en-US"/>
        </w:rPr>
        <w:t>pct. 6 al art. unic din LEGEA nr. 109 din 11 iulie 2014, publicată în MONITORUL OFICIAL nr. 525 din 15 iulie 2014, care modifică pct. 6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05-03-2013 Art. 35 a fost modificat de </w:t>
      </w:r>
      <w:r>
        <w:rPr>
          <w:rFonts w:ascii="Courier New" w:hAnsi="Courier New" w:cs="Courier New"/>
          <w:vanish/>
          <w:color w:val="0000FF"/>
          <w:lang w:val="en-US"/>
        </w:rPr>
        <w:t>&lt;LLNK 12013    11180 301   0129&gt;</w:t>
      </w:r>
      <w:r>
        <w:rPr>
          <w:rFonts w:ascii="Courier New" w:hAnsi="Courier New" w:cs="Courier New"/>
          <w:color w:val="0000FF"/>
          <w:u w:val="single"/>
          <w:lang w:val="en-US"/>
        </w:rPr>
        <w:t>pct. 6 al art. I din ORDONANŢA DE URGENŢĂ nr. 11 din 27 februarie 2013, publicată în MONITORUL OFICIAL nr. 122 din 5 martie 2013.</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Serviciile regulate contra cost de transport rutier de persoane pe un traseu naţional se pot efectua de către operatorii de transport rutier numai în baza programelor de transport şi a licenţei de traseu eliberate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administraţiei publice locale pe raza cărora sunt prevăzute staţii publice vor acorda avizul în vederea întocmirii programelor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Licenţa de traseu pentru transportul rutier interjudeţean contra cost se eliberează pentru fiecare cursă, iar pentru transportul rutier judeţean, pentru fiecare traseu.</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Programele de transport rutier de persoane se întocmesc şi se aprobă de către autoritatea competentă, acestea fiind armonizate cu programele de transport de persoane aferente celorlalte moduri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Serviciul regulat de transport rutier naţional de persoane contra cost se efectuează cu autobuze, în condiţiile stabilite de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La efectuarea transportului rutier judeţean, interjudeţean sau internaţional contra cost de persoane prin servicii regulate se interzice transportul mai multor persoane decât numărul de locuri pe scaune înscris în certificatul de înmatriculare al autovehiculului.</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Abrogat.</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20-07-2019 Alineatul (1)  din  Articolul 40 , Punctul 1.2.1. , Punctul 1.2. , Sectiunea 1 , Capitolul III  a fost abrogat de </w:t>
      </w:r>
      <w:r>
        <w:rPr>
          <w:rFonts w:ascii="Courier New" w:hAnsi="Courier New" w:cs="Courier New"/>
          <w:vanish/>
          <w:color w:val="0000FF"/>
          <w:lang w:val="en-US"/>
        </w:rPr>
        <w:t>&lt;LLNK 12019   136 10 201   0105&gt;</w:t>
      </w:r>
      <w:r>
        <w:rPr>
          <w:rFonts w:ascii="Courier New" w:hAnsi="Courier New" w:cs="Courier New"/>
          <w:color w:val="0000FF"/>
          <w:u w:val="single"/>
          <w:lang w:val="en-US"/>
        </w:rPr>
        <w:t>Articolul I din LEGEA nr. 136 din 12 iulie 2019, publicată în MONITORUL OFICIAL nr. 587 din 17 iulie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Abrogat.</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20-07-2019 Alineatul (2)  din  Articolul 40 , Punctul 1.2.1. , Punctul 1.2. , Sectiunea 1 , Capitolul III  a fost abrogat de </w:t>
      </w:r>
      <w:r>
        <w:rPr>
          <w:rFonts w:ascii="Courier New" w:hAnsi="Courier New" w:cs="Courier New"/>
          <w:vanish/>
          <w:color w:val="0000FF"/>
          <w:lang w:val="en-US"/>
        </w:rPr>
        <w:t>&lt;LLNK 12019   136 10 201   0105&gt;</w:t>
      </w:r>
      <w:r>
        <w:rPr>
          <w:rFonts w:ascii="Courier New" w:hAnsi="Courier New" w:cs="Courier New"/>
          <w:color w:val="0000FF"/>
          <w:u w:val="single"/>
          <w:lang w:val="en-US"/>
        </w:rPr>
        <w:t>Articolul I din LEGEA nr. 136 din 12 iulie 2019, publicată în MONITORUL OFICIAL nr. 587 din 17 iulie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Persoanele care, conform legii, beneficiază de facilităţi la transportul rutier naţional au obligaţia de a utiliza legitimaţie de transport de tip card atât la urcarea, cât şi la coborârea acestora în/din autovehicul.</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Abrogat.</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20-07-2019 Alineatul (4)  din  Articolul 40 , Punctul 1.2.1. , Punctul 1.2. , Sectiunea 1 , Capitolul III  a fost abrogat de </w:t>
      </w:r>
      <w:r>
        <w:rPr>
          <w:rFonts w:ascii="Courier New" w:hAnsi="Courier New" w:cs="Courier New"/>
          <w:vanish/>
          <w:color w:val="0000FF"/>
          <w:lang w:val="en-US"/>
        </w:rPr>
        <w:t>&lt;LLNK 12019   136 10 201   0105&gt;</w:t>
      </w:r>
      <w:r>
        <w:rPr>
          <w:rFonts w:ascii="Courier New" w:hAnsi="Courier New" w:cs="Courier New"/>
          <w:color w:val="0000FF"/>
          <w:u w:val="single"/>
          <w:lang w:val="en-US"/>
        </w:rPr>
        <w:t>Articolul I din LEGEA nr. 136 din 12 iulie 2019, publicată în MONITORUL OFICIAL nr. 587 din 17 iulie 2019</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Serviciile regulate de transport de persoane se execută pe bază de legitimaţii de călătorie individuale, care sunt documente cu regim special, respectiv bilete, abonamente şi legitimaţii speciale.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Legitimaţiile speciale de călătorie sunt acordate în condiţiile legii.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Modelul biletelor, abonamentelor şi legitimaţiilor speciale se stabileşte prin ordin al ministrului finanţelor publice, la propunerea Ministerului Transporturilor.</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(la 18-07-2014 Alin. (3) al art. 41 a fost modificat de </w:t>
      </w:r>
      <w:r>
        <w:rPr>
          <w:rFonts w:ascii="Courier New" w:hAnsi="Courier New" w:cs="Courier New"/>
          <w:vanish/>
          <w:color w:val="0000FF"/>
          <w:lang w:val="en-US"/>
        </w:rPr>
        <w:t>&lt;LLNK 12014   109 10 201   0258&gt;</w:t>
      </w:r>
      <w:r>
        <w:rPr>
          <w:rFonts w:ascii="Courier New" w:hAnsi="Courier New" w:cs="Courier New"/>
          <w:color w:val="0000FF"/>
          <w:u w:val="single"/>
          <w:lang w:val="en-US"/>
        </w:rPr>
        <w:t>pct. 8 al art. unic din LEGEA nr. 109 din 11 iulie 2014, publicată în MONITORUL OFICIAL nr. 525 din 15 iulie 2014, care modifică pct. 8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Transportul copiilor sub 5 ani se realizează gratuit, în condiţiile în care aceştia nu ocupă locuri separate.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(5) Transportul rutier în trafic judeţean/interjudeţean al elevilor prevăzuţi la </w:t>
      </w:r>
      <w:r>
        <w:rPr>
          <w:rFonts w:ascii="Courier New" w:hAnsi="Courier New" w:cs="Courier New"/>
          <w:vanish/>
          <w:color w:val="0000FF"/>
          <w:lang w:val="en-US"/>
        </w:rPr>
        <w:t>&lt;LLNK 12011     1 10 201   0 62&gt;</w:t>
      </w:r>
      <w:r>
        <w:rPr>
          <w:rFonts w:ascii="Courier New" w:hAnsi="Courier New" w:cs="Courier New"/>
          <w:color w:val="0000FF"/>
          <w:u w:val="single"/>
          <w:lang w:val="en-US"/>
        </w:rPr>
        <w:t>art. 84 alin. (1)-(3) din Legea educaţiei naţionale nr. 1/2011</w:t>
      </w:r>
      <w:r>
        <w:rPr>
          <w:rFonts w:ascii="Courier New" w:hAnsi="Courier New" w:cs="Courier New"/>
          <w:color w:val="0000FF"/>
          <w:lang w:val="en-US"/>
        </w:rPr>
        <w:t>, cu modificările şi completările ulterioare, se efectuează cu autovehiculele destinate transportului de persoane deţinute de către unităţile de învăţământ, autorităţile administraţiei publice locale şi/sau operatorii de transport rutier, după caz, cu respectarea prevederilor legale în vigoare.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18-07-2014 Alin. (5) al art. 41 a fost modificat de </w:t>
      </w:r>
      <w:r>
        <w:rPr>
          <w:rFonts w:ascii="Courier New" w:hAnsi="Courier New" w:cs="Courier New"/>
          <w:vanish/>
          <w:color w:val="0000FF"/>
          <w:lang w:val="en-US"/>
        </w:rPr>
        <w:t>&lt;LLNK 12014   109 10 201   0258&gt;</w:t>
      </w:r>
      <w:r>
        <w:rPr>
          <w:rFonts w:ascii="Courier New" w:hAnsi="Courier New" w:cs="Courier New"/>
          <w:color w:val="0000FF"/>
          <w:u w:val="single"/>
          <w:lang w:val="en-US"/>
        </w:rPr>
        <w:t>pct. 9 al art. unic din LEGEA nr. 109 din 11 iulie 2014, publicată în MONITORUL OFICIAL nr. 525 din 15 iulie 2014, care modifică pct. 9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competentă stabileşte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condiţiile pentru efectuarea serviciilor regulate, a serviciilor regulate speciale şi a serviciilor ocazionale contra cost de transport rutier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modul de întocmire şi aprobare a programelor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modul de atribuire a traseelor cuprinse în programele de transport;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modelul licenţei de traseu şi al graficului de circulaţie;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obligaţiile operatorilor de transport rutier în cazul efectuării serviciilor regulate, a serviciilor regulate speciale şi a serviciilor ocazionale contra cost de transport rutier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condiţiile de efectuare a operaţiunilor de cabotaj în cazul transportului contra cost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Serviciile ocazionale contra cost de transport rutier de persoane se pot efectua de către operatorii de transport rutier numai pe baza documentului de transport eliberat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Modul de eliberare, precum şi condiţiile pe care trebuie să le îndeplinească operatorii de transport în vederea obţinerii documentului de transport vor fi stabilite prin norme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1.2.2. Transportul rutier internaţional contra cost de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Transportul rutier internaţional contra cost de persoane între România şi celelalte state membre ale Uniunii Europene se efectuează pe baza prevederilor </w:t>
      </w:r>
      <w:r>
        <w:rPr>
          <w:rFonts w:ascii="Courier New" w:hAnsi="Courier New" w:cs="Courier New"/>
          <w:vanish/>
          <w:lang w:val="en-US"/>
        </w:rPr>
        <w:t>&lt;LLNK 832009R1073           34&gt;</w:t>
      </w:r>
      <w:r>
        <w:rPr>
          <w:rFonts w:ascii="Courier New" w:hAnsi="Courier New" w:cs="Courier New"/>
          <w:color w:val="0000FF"/>
          <w:u w:val="single"/>
          <w:lang w:val="en-US"/>
        </w:rPr>
        <w:t>Regulamentului (CE) nr. 1.073/2009</w:t>
      </w:r>
      <w:r>
        <w:rPr>
          <w:rFonts w:ascii="Courier New" w:hAnsi="Courier New" w:cs="Courier New"/>
          <w:lang w:val="en-US"/>
        </w:rPr>
        <w:t>, a celorlalte reglementări ale Uniunii Europene în domeniu, precum şi a prezentei ordonanţe.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Transportul rutier internaţional contra cost de persoane între România şi statele din afara Uniunii Europene se efectuează pe baza prevederilor prezentei ordonanţe şi ale acordurilor şi convenţiilor internaţionale la care România este parte.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Serviciile regulate şi serviciile regulate speciale contra cost de transport rutier de persoane pe un traseu internaţional între România şi un stat din afara Uniunii Europene se efectuează de către operatorii </w:t>
      </w:r>
      <w:r>
        <w:rPr>
          <w:rFonts w:ascii="Courier New" w:hAnsi="Courier New" w:cs="Courier New"/>
          <w:lang w:val="en-US"/>
        </w:rPr>
        <w:lastRenderedPageBreak/>
        <w:t>de transport rutier numai pe baza autorizaţiilor de transport internaţional şi a graficului de circulaţie conţinut în acestea, eliberate de autorităţile competente ale statelor unde sunt situate capetele de traseu, precum şi a autorizaţiilor de transport internaţional eliberate de autorităţile competente ale statelor tranzitate,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Serviciile regulate contra cost de transport rutier de persoane pe un traseu internaţional între România şi un stat din afara Uniunii Europene se pot efectua şi de către mai mulţi operatori de transport rutier români, în comun, conform autorizaţiei de transport internaţional eliberate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efectuării transportului rutier internaţional de persoane între România şi un stat membru al Uniunii Europene, cu tranzitarea unui stat din afara Uniunii Europene, transportul se efectuează pe baza prevederilor legislaţiei Uniunii Europene, ale acordurilor şi convenţiilor la care România şi statul tranzitat sunt părţi.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cazul efectuării transportului rutier internaţional de persoane între un stat membru al Uniunii Europene şi un stat din afara Uniunii Europene, cu tranzitarea teritoriului României, transportul se efectuează pe baza prevederilor acordurilor şi convenţiilor la care România şi statul din afara Uniunii Europene, respectiv România şi statul din Uniunea Europeană sunt părţi.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efectuării transportului rutier internaţional de persoane între două state din afara Uniunii Europene, cu tranzitarea teritoriului României, transportul se efectuează pe baza prevederilor acordurilor şi convenţiilor la care România şi cele două state sunt părţi.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Modul de eliberare, precum şi condiţiile pe care trebuie să le îndeplinească operatorii de transport în vederea obţinerii documentului de transport vor fi stabilite prin norme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Transportul rutier internaţional de persoane prin servicii ocazionale contra cost cu autocarul şi autobuzul între România şi un alt stat membru al Uniunii Europene se efectuează în conformitate cu prevederile </w:t>
      </w:r>
      <w:r>
        <w:rPr>
          <w:rFonts w:ascii="Courier New" w:hAnsi="Courier New" w:cs="Courier New"/>
          <w:vanish/>
          <w:lang w:val="en-US"/>
        </w:rPr>
        <w:t>&lt;LLNK 832009R1073           33&gt;</w:t>
      </w:r>
      <w:r>
        <w:rPr>
          <w:rFonts w:ascii="Courier New" w:hAnsi="Courier New" w:cs="Courier New"/>
          <w:color w:val="0000FF"/>
          <w:u w:val="single"/>
          <w:lang w:val="en-US"/>
        </w:rPr>
        <w:t>Regulamentului (CE) nr. 1073/2009</w:t>
      </w: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Transportul rutier internaţional de persoane prin servicii ocazionale între România şi un stat din afara Uniunii Europene se efectuează numai în condiţiile respectării prevederilor Acordului privind transportul internaţional ocazional de călători cu autocarul şi autobuzul (Acordul INTERBUS), semnat de România la Bruxelles la 2 octombrie 2000, ratificat prin </w:t>
      </w:r>
      <w:r>
        <w:rPr>
          <w:rFonts w:ascii="Courier New" w:hAnsi="Courier New" w:cs="Courier New"/>
          <w:vanish/>
          <w:lang w:val="en-US"/>
        </w:rPr>
        <w:t>&lt;LLNK 12002   439 10 201   0 18&gt;</w:t>
      </w:r>
      <w:r>
        <w:rPr>
          <w:rFonts w:ascii="Courier New" w:hAnsi="Courier New" w:cs="Courier New"/>
          <w:color w:val="0000FF"/>
          <w:u w:val="single"/>
          <w:lang w:val="en-US"/>
        </w:rPr>
        <w:t>Legea nr. 439/2002</w:t>
      </w:r>
      <w:r>
        <w:rPr>
          <w:rFonts w:ascii="Courier New" w:hAnsi="Courier New" w:cs="Courier New"/>
          <w:lang w:val="en-US"/>
        </w:rPr>
        <w:t>, pe baza documentelor prevăzute în respectivul acord, eliberate de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Pentru statele nesemnatare ale Acordului INTERBUS, transportul rutier internaţional de persoane prin servicii ocazionale contra cost se efectuează numai pe baza documentului de transport convenit între autoritatea competentă şi autorităţile competente din statele pe teritoriul cărora se derulează transportul.</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cadrul transportului rutier internaţional contra cost de persoane prin servicii regulate efectuat de către operatorul de transport rutier român pe baza autorizaţiei de transport internaţional este interzisă îmbarcarea persoanelor în vederea transportului acestora între două localităţi de pe teritoriul României, ca serviciu internaţional de transport persoane.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Transportul rutier în cont propriu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47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Transportul rutier în cont propriu se efectuează de către întreprinderile de transport rutier în cont propriu pe baza certificatului de transport în cont propriu numai cu vehicule rutiere la bordul cărora se află, pe toată durata transportului, o copie conformă a certificatului de transport în cont propriu, documentul din care să rezulte faptul că transportul efectuat este în cont propriu, precum şi documentele specifice acestui tip de transport, stabilite prin reglementările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Certificatul de transport în cont propriu se eliberează întreprinderii de transport rutier în cont propriu de către autoritatea competentă, având o valabilitate de 10 ani, şi se păstrează la sediul acesteia.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fiecare dintre autovehiculele rutiere deţinute de întreprinderea de transport rutier în cont propriu în condiţiile prezentei ordonanţe şi utilizate la operaţiuni de transport rutier în cont propriu, autoritatea competentă eliberează, la cerere, copii conforme ale certificatului de transport în cont propriu cu valabilitate de minimum un an, fără a depăşi perioada de valabilitate a certificatului de transport în cont propriu.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Copiile conforme ale certificatului de transport în cont propriu nu sunt transmisibile şi sunt personalizate de către emitent cu numerele de înmatriculare ale autovehiculelor pentru care au fost emise.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Modalitatea de eliberare a certificatului de transport în cont propriu şi a copiilor conforme ale acestuia se stabileşte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Operaţiunile de transport rutier naţional în cont propriu se pot efectua numai cu vehicule rutiere înmatriculate în România, deţinute şi utilizate în condiţiile prezentei ordonanţe, cu excepţia operaţiunilor de transport efectuate conform prevederilor art. 51.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Operaţiunile de transport rutier în cont propriu se pot efectua în afara spaţiului Uniunii Europene cu un ansamblu de vehicule doar în condiţiile în care semiremorca/remorca este înmatriculată în conformitate cu prevederile acordurilor şi convenţiilor internaţionale la care România este parte.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Întreprinderile de transport rutier în cont propriu utilizează autovehicule conduse de cetăţeni români, de cetăţeni ai Uniunii Europene sau de cetăţeni ai statelor din afara Uniunii Europene cu drept de muncă în România, angajaţi ai acestora.</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Transportul rutier internaţional în cont propriu de persoane între România şi un stat din afara Uniunii Europene se poate efectua numai pe baza documentului de transport eliberat şi convenit de autoritatea competentă cu autorităţile competente din statele pe teritoriul cărora se derulează transportul.</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unei operaţiuni de transport combinat, dacă transportul de pe segmentul rutier iniţial este efectuat în cont propriu de o întreprindere în condiţiile prevăzute la art. 1 alin. (5) lit. d)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 xml:space="preserve">, transportul de pe segmentul rutier final pentru transportarea la destinaţie a mărfurilor se consideră a fi efectuat în cont propriu dacă întreprinderea căreia îi sunt destinate mărfurile deţine şi utilizează autovehicule conform prevederilor art. 1 alin. (5) lit. d)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 xml:space="preserve">, chiar dacă </w:t>
      </w:r>
      <w:r>
        <w:rPr>
          <w:rFonts w:ascii="Courier New" w:hAnsi="Courier New" w:cs="Courier New"/>
          <w:lang w:val="en-US"/>
        </w:rPr>
        <w:lastRenderedPageBreak/>
        <w:t>remorcile sau semiremorcile sunt deţinute de întreprinderea expeditoare care a efectuat transportul pe segmentul rutier iniţial.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transportul de pe segmentul rutier final este efectuat în cont propriu de o întreprindere în condiţiile prevăzute la art. 1 alin. (5) lit. d)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 xml:space="preserve">, transportul de pe segmentul rutier iniţial se consideră a fi efectuat în cont propriu dacă întreprinderea care expediază mărfurile deţine şi utilizează autovehicule conform prevederilor art. 1 alin. (5) lit. d) din </w:t>
      </w:r>
      <w:r>
        <w:rPr>
          <w:rFonts w:ascii="Courier New" w:hAnsi="Courier New" w:cs="Courier New"/>
          <w:vanish/>
          <w:lang w:val="en-US"/>
        </w:rPr>
        <w:t>&lt;LLNK 832009R1072           32&gt;</w:t>
      </w:r>
      <w:r>
        <w:rPr>
          <w:rFonts w:ascii="Courier New" w:hAnsi="Courier New" w:cs="Courier New"/>
          <w:color w:val="0000FF"/>
          <w:u w:val="single"/>
          <w:lang w:val="en-US"/>
        </w:rPr>
        <w:t>Regulamentul (CE) nr. 1.072/2009</w:t>
      </w:r>
      <w:r>
        <w:rPr>
          <w:rFonts w:ascii="Courier New" w:hAnsi="Courier New" w:cs="Courier New"/>
          <w:lang w:val="en-US"/>
        </w:rPr>
        <w:t>, chiar dacă remorcile sau semiremorcile sunt deţinute de întreprinderea destinatară care va efectua transportul pe segmentul rutier final.</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IV</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Activităţile conexe transportului rutier se efectuează de către operatorii economici numai pe baza licenţei pentru activităţi conexe transportului rutier, eliberată de către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Licenţa pentru activităţi conexe se eliberează pentru fiecare activitate conexă efectuată, perioada de valabilitate a acesteia fiind de 5 ani.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vederea eliberării licenţei pentru activităţi conexe transportului rutier - activităţi desfăşurate de autogări, operatorul economic trebuie să îndeplinească cumulativ următoarele condiţii: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bază materială;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competenţă profesională;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onorabilitate.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vederea eliberării licenţei pentru activităţi conexe transportului rutier - activităţi de intermediere a operaţiunilor de transport rutier contra cost, operatorul economic trebuie să îndeplinească cumulativ următoarele condiţii: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bază materială;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competenţă profesională;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onorabilitate;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capacitate financiară.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situaţia în care o activitate conexă transportului rutier se efectuează de către un operator pentru activităţi conexe transportului rutier în mai multe locaţii, autoritatea competentă eliberează câte o licenţă pentru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Autogările şi staţiile publice pentru urcarea/coborârea persoanelor transportate în cadrul serviciilor regulate de transport rutier sunt bunuri de utilitate publică şi pot fi proprietate privată sau publică.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Înfiinţarea sau desfiinţarea unei autogări se aprobă de autorităţile competente, în condiţiile legii.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Este interzisă schimbarea destinaţiei unei autogări, desfiinţarea acesteia sau schimbarea destinaţiei unor spaţii ale unei autogări în mai puţin de 6 luni de la notificarea acestei intenţii de către proprietarul autogării respective.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Amenajarea, semnalizarea rutieră şi întreţinerea staţiilor publice pentru urcarea/coborârea persoanelor transportate se asigură de administratorul drumului sau deţinătorul acestuia,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Activităţile de intermediere a operaţiunilor de transport rutier contra cost se realizează pe bază de contracte, prin preluarea de la beneficiari a comenzilor de transport rutier, acestea urmând a fi executate de intermediar, în numele său, prin intermediul unui operator de transport rutier, pe bază de contracte.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Sarcinile şi răspunderile intermediarului rezultă din prevederile contractului de intermediere încheiat între părţi.</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competentă stabileşte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modul de îndeplinire a condiţiilor necesare în vederea obţinerii licenţei pentru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modelul licenţei pentru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Siguranţa rutieră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Persoane cu funcţii care concură la siguranţa rutieră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sensul prezentei ordonanţe, persoanele cu funcţii care concură la siguranţa rutieră sunt: conducătorul auto, persoana desemnată să conducă permanent şi efectiv activitatea de transport rutier a întreprinderii/operatorului de transport/operatorului pentru activităţi conexe transportului rutier, consilierul de siguranţă pentru transportul rutier al mărfurilor periculoase şi instructorul de conducere auto.</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Persoanele cu funcţii care concură la siguranţa rutieră trebuie să facă dovada că sunt apte din punct de vedere medical şi psihologic pentru ocuparea şi menţinerea în funcţie.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Avizul medical şi avizul psihologic se obţin în urma unei examinări, iniţiale şi periodice, efectuată în unităţi specializate din reţeaua sanitară proprie a Ministerului Transporturilor sau agreate de acesta.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Periodicitatea efectuării examinării medicale şi/sau psihologice, precum şi cazurile pentru care se impune efectuarea examinării medicale şi/sau psihologice se stabilesc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prevenirea evenimentelor rutiere, întreprinderile/operatorii de transport/operatorii pentru activităţi conexe transportului rutier au obligaţia de a asigura pregătirea profesională continuă şi periodică a personalului cu funcţii care concură la siguranţa rutieră.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competentă stabileşte prin norme sarcinile şi responsabilităţile pe care trebuie să le îndeplinească persoanele cu funcţii care concură la siguranţa rutieră, precum şi alte obligaţii ale întreprinderilor, operatorilor de transport rutier şi ale operatorilor pentru activităţi conexe transportului rutier în ceea ce priveşte siguranţa rutieră.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Pregătirea persoanelor în vederea obţinerii permisului de conducere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Şcolile de conducători auto fac parte din cadrul instituţional naţional în domeniul siguranţei rutiere, care desfăşoară activitatea de pregătire a persoanelor în vederea obţinerii permiselor de conducere.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Autorizarea şcolilor de conducători auto şi a instructorilor auto se face în condiţiile stabilite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Atestarea profesorilor de legislaţie rutieră şi a instructorilor de conducere auto se face în condiţiile stabilite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Programa de şcolarizare şi metodologia de organizare şi desfăşurare a cursurilor de pregătire teoretică şi practică a persoanelor în vederea obţinerii permisului de conducere se stabilesc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Condiţiile şi obligaţiile privind pregătirea teoretică şi practică a persoanelor în vederea obţinerii permisului de conducere se stabilesc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Pregătirea şi atestarea profesională a personalului de specialitate din domeniul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Persoanele cu funcţii care concură la siguranţa rutieră şi profesorii de legislaţie rutieră alcătuiesc personalul de specialitate din domeniul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Pregătirea şi perfecţionarea profesională a personalului de specialitate din domeniul transporturilor rutiere se realizează în centrele de pregătire şi perfecţionare autorizate de către autoritatea competentă, în condiţiile stabilite de aceasta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Examinarea în vederea atestării profesionale a personalului de specialitate din domeniul transporturilor rutiere se realizează de către autoritatea competentă, în condiţiile stabilite de aceasta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Examinarea în vederea atestării profesionale a lectorilor necesari procesului de pregătire şi perfecţionare profesională a personalului de specialitate din domeniul transporturilor rutiere se realizează de către autoritatea competentă, în condiţiile stabilite de aceasta prin norme.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Examinările prevăzute la alin. (1) şi (2) se realizează de către o comisie de examinare, formată din 3 membri, specialişti în domeniul transporturilor rutiere din cadrul direcţiei de specialitate a aparatului propriu al autorităţii competente şi din cadrul unităţii din subordinea acesteia cu atribuţii în autorizarea operatorilor de transport rutier.</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18-07-2014 Alin. (3) al art. 67 a fost introdus de </w:t>
      </w:r>
      <w:r>
        <w:rPr>
          <w:rFonts w:ascii="Courier New" w:hAnsi="Courier New" w:cs="Courier New"/>
          <w:vanish/>
          <w:color w:val="0000FF"/>
          <w:lang w:val="en-US"/>
        </w:rPr>
        <w:t>&lt;LLNK 12014   109 10 201   0262&gt;</w:t>
      </w:r>
      <w:r>
        <w:rPr>
          <w:rFonts w:ascii="Courier New" w:hAnsi="Courier New" w:cs="Courier New"/>
          <w:color w:val="0000FF"/>
          <w:u w:val="single"/>
          <w:lang w:val="en-US"/>
        </w:rPr>
        <w:t>pct. 10 al art. unic din LEGEA nr. 109 din 11 iulie 2014, publicată în MONITORUL OFICIAL nr. 525 din 15 iulie 2014, care introduce pct. 9^1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Pentru prestarea activităţii de examinare, membrii comisiei de examinare prevăzuţi la alin. (3) sunt remuneraţi din cuantumul tarifului achitat de candidaţi pentru susţinerea examinării, în condiţiile stabilite de autoritatea competentă.</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18-07-2014 Alin. (4) al art. 67 a fost introdus de </w:t>
      </w:r>
      <w:r>
        <w:rPr>
          <w:rFonts w:ascii="Courier New" w:hAnsi="Courier New" w:cs="Courier New"/>
          <w:vanish/>
          <w:color w:val="0000FF"/>
          <w:lang w:val="en-US"/>
        </w:rPr>
        <w:t>&lt;LLNK 12014   109 10 201   0262&gt;</w:t>
      </w:r>
      <w:r>
        <w:rPr>
          <w:rFonts w:ascii="Courier New" w:hAnsi="Courier New" w:cs="Courier New"/>
          <w:color w:val="0000FF"/>
          <w:u w:val="single"/>
          <w:lang w:val="en-US"/>
        </w:rPr>
        <w:t>pct. 10 al art. unic din LEGEA nr. 109 din 11 iulie 2014, publicată în MONITORUL OFICIAL nr. 525 din 15 iulie 2014, care introduce pct. 9^1 al art. I din ORDONANŢA DE URGENŢĂ nr. 11 din 27 februarie 2013, publicată în MONITORUL OFICIAL nr. 122 din 5 martie 2013.</w:t>
      </w:r>
      <w:r>
        <w:rPr>
          <w:rFonts w:ascii="Courier New" w:hAnsi="Courier New" w:cs="Courier New"/>
          <w:color w:val="0000FF"/>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Conducătorii auto titulari ai permiselor de conducere corespunzătoare pentru categoriile D1, D1E, D sau DE care efectuează operaţiuni de transport rutier ce fac obiectul prezentei ordonanţe au obligaţia de a deţine şi un certificat de calificare profesională iniţială (CPI) sau un certificat de calificare profesională continuă (CPC),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Conducătorii auto titulari ai permiselor de conducere corespunzătoare pentru categoriile C1, C1E, C sau CE care efectuează operaţiuni de transport rutier ce fac obiectul prezentei ordonanţe au obligaţia de a deţine şi un certificat de calificare profesională iniţială (CPI) sau un certificat de calificare profesională continuă (CPC), după caz.</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Condiţiile privind pregătirea iniţială şi continuă a conducătorilor auto prevăzuţi la alin. (1) şi (2), precum şi condiţiile privind obţinerea certificatului de calificare profesională iniţială (CPI) şi a certificatului de calificare profesională continuă (CPC) se stabilesc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Certificatele de calificare profesională iniţială (CPI) şi certificatele de calificare profesională continuă (CPC) se eliberează de către autoritatea competentă numai: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conducătorilor auto cetăţeni ai unui stat membru al Uniunii Europene care au în România reşedinţa curentă, aşa cum este aceasta definită la art. 14 din </w:t>
      </w:r>
      <w:r>
        <w:rPr>
          <w:rFonts w:ascii="Courier New" w:hAnsi="Courier New" w:cs="Courier New"/>
          <w:vanish/>
          <w:lang w:val="en-US"/>
        </w:rPr>
        <w:t>&lt;LLNK 831985R3821           33&gt;</w:t>
      </w:r>
      <w:r>
        <w:rPr>
          <w:rFonts w:ascii="Courier New" w:hAnsi="Courier New" w:cs="Courier New"/>
          <w:color w:val="0000FF"/>
          <w:u w:val="single"/>
          <w:lang w:val="en-US"/>
        </w:rPr>
        <w:t>Regulamentul (CEE) nr. 3.821/1985</w:t>
      </w:r>
      <w:r>
        <w:rPr>
          <w:rFonts w:ascii="Courier New" w:hAnsi="Courier New" w:cs="Courier New"/>
          <w:lang w:val="en-US"/>
        </w:rPr>
        <w:t xml:space="preserve"> al Consiliului din 20 decembrie 1985 privind aparatura de înregistrare în transportul rutier, cu modificările şi completările ulterioare;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conducătorilor auto cetăţeni ai unui alt stat din afara Uniunii Europene, care sunt angajaţi în mod legal de un operator de transport sau de o întreprindere cu sediul ori domiciliul în România sau care sunt deţinători ai unui permis de muncă valabil eliberat de autorităţile române.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Certificatele de calificare profesională iniţială (CPI) şi certificatele de calificare profesională continuă (CPC) eliberate de autorităţile competente din statele membre ale Uniunii Europene conform prevederilor </w:t>
      </w:r>
      <w:r>
        <w:rPr>
          <w:rFonts w:ascii="Courier New" w:hAnsi="Courier New" w:cs="Courier New"/>
          <w:vanish/>
          <w:lang w:val="en-US"/>
        </w:rPr>
        <w:t>&lt;LLNK 832003L0059           21&gt;</w:t>
      </w:r>
      <w:r>
        <w:rPr>
          <w:rFonts w:ascii="Courier New" w:hAnsi="Courier New" w:cs="Courier New"/>
          <w:color w:val="0000FF"/>
          <w:u w:val="single"/>
          <w:lang w:val="en-US"/>
        </w:rPr>
        <w:t>Directivei 2003/59/CE</w:t>
      </w:r>
      <w:r>
        <w:rPr>
          <w:rFonts w:ascii="Courier New" w:hAnsi="Courier New" w:cs="Courier New"/>
          <w:lang w:val="en-US"/>
        </w:rPr>
        <w:t xml:space="preserve"> a Parlamentului European şi a Consiliului din 15 iulie 2003 privind calificarea iniţială şi formarea periodică a conducătorilor auto ai anumitor vehicule rutiere destinate transportului de mărfuri sau de pasageri, de modificare a </w:t>
      </w:r>
      <w:r>
        <w:rPr>
          <w:rFonts w:ascii="Courier New" w:hAnsi="Courier New" w:cs="Courier New"/>
          <w:vanish/>
          <w:lang w:val="en-US"/>
        </w:rPr>
        <w:t>&lt;LLNK 831985R3820           33&gt;</w:t>
      </w:r>
      <w:r>
        <w:rPr>
          <w:rFonts w:ascii="Courier New" w:hAnsi="Courier New" w:cs="Courier New"/>
          <w:color w:val="0000FF"/>
          <w:u w:val="single"/>
          <w:lang w:val="en-US"/>
        </w:rPr>
        <w:t>Regulamentului (CEE) nr. 3.820/85</w:t>
      </w:r>
      <w:r>
        <w:rPr>
          <w:rFonts w:ascii="Courier New" w:hAnsi="Courier New" w:cs="Courier New"/>
          <w:lang w:val="en-US"/>
        </w:rPr>
        <w:t xml:space="preserve"> al Consiliului şi a </w:t>
      </w:r>
      <w:r>
        <w:rPr>
          <w:rFonts w:ascii="Courier New" w:hAnsi="Courier New" w:cs="Courier New"/>
          <w:vanish/>
          <w:lang w:val="en-US"/>
        </w:rPr>
        <w:t>&lt;LLNK 831991L0439           21&gt;</w:t>
      </w:r>
      <w:r>
        <w:rPr>
          <w:rFonts w:ascii="Courier New" w:hAnsi="Courier New" w:cs="Courier New"/>
          <w:color w:val="0000FF"/>
          <w:u w:val="single"/>
          <w:lang w:val="en-US"/>
        </w:rPr>
        <w:t>Directivei 91/439/CEE</w:t>
      </w:r>
      <w:r>
        <w:rPr>
          <w:rFonts w:ascii="Courier New" w:hAnsi="Courier New" w:cs="Courier New"/>
          <w:lang w:val="en-US"/>
        </w:rPr>
        <w:t xml:space="preserve"> a Consiliului şi de abrogare a </w:t>
      </w:r>
      <w:r>
        <w:rPr>
          <w:rFonts w:ascii="Courier New" w:hAnsi="Courier New" w:cs="Courier New"/>
          <w:vanish/>
          <w:lang w:val="en-US"/>
        </w:rPr>
        <w:t>&lt;LLNK 831976L0914           21&gt;</w:t>
      </w:r>
      <w:r>
        <w:rPr>
          <w:rFonts w:ascii="Courier New" w:hAnsi="Courier New" w:cs="Courier New"/>
          <w:color w:val="0000FF"/>
          <w:u w:val="single"/>
          <w:lang w:val="en-US"/>
        </w:rPr>
        <w:t>Directivei 76/914/CEE</w:t>
      </w:r>
      <w:r>
        <w:rPr>
          <w:rFonts w:ascii="Courier New" w:hAnsi="Courier New" w:cs="Courier New"/>
          <w:lang w:val="en-US"/>
        </w:rPr>
        <w:t xml:space="preserve"> a Consiliului sunt recunoscute în România.</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Certificatele de competenţă profesională şi/sau atestatele valabile eliberate de autorităţile statelor membre ale Uniunii Europene pentru conducători auto, consilieri de siguranţă pentru transportul rutier al mărfurilor periculoase şi persoanele desemnate să conducă permanent şi efectiv activitatea de transport sunt recunoscute în România ca fiind echivalente cu cele eliberate de autorităţile române.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70^1</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Şcolile de conducători auto din cadrul Ministerului Apărării Naţionale şi al Ministerului Afacerilor Interne, care efectuează pregătire în vederea obţinerii permisului de conducere pentru personalul propriu, îşi desfăşoară activitatea în baza condiţiilor stabilite prin </w:t>
      </w:r>
      <w:r>
        <w:rPr>
          <w:rFonts w:ascii="Courier New" w:hAnsi="Courier New" w:cs="Courier New"/>
          <w:color w:val="0000FF"/>
          <w:lang w:val="en-US"/>
        </w:rPr>
        <w:lastRenderedPageBreak/>
        <w:t>protocoale încheiate de fiecare dintre aceste ministere cu Ministerul Transporturilor.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18-07-2014 Art. 70^1 a fost introdus de </w:t>
      </w:r>
      <w:r>
        <w:rPr>
          <w:rFonts w:ascii="Courier New" w:hAnsi="Courier New" w:cs="Courier New"/>
          <w:vanish/>
          <w:color w:val="0000FF"/>
          <w:lang w:val="en-US"/>
        </w:rPr>
        <w:t>&lt;LLNK 12014   109 10 201   0262&gt;</w:t>
      </w:r>
      <w:r>
        <w:rPr>
          <w:rFonts w:ascii="Courier New" w:hAnsi="Courier New" w:cs="Courier New"/>
          <w:color w:val="0000FF"/>
          <w:u w:val="single"/>
          <w:lang w:val="en-US"/>
        </w:rPr>
        <w:t>pct. 10 al art. unic din LEGEA nr. 109 din 11 iulie 2014, publicată în MONITORUL OFICIAL nr. 525 din 15 iulie 2014, care introduce pct. 9^2 al art. I din ORDONANŢA DE URGENŢĂ nr. 11 din 27 februarie 2013, publicată în MONITORUL OFICIAL nr. 122 din 5 martie 2013.</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70^2</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În cuprinsul protocoalelor prevăzute la art. 70^1 se stabileşte şi modul de aplicare a prevederilor art. 62 alin. (2) şi (3) şi ale art. 63, 64, 66 şi 67.</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18-07-2014 Art. 70^2 a fost introdus de </w:t>
      </w:r>
      <w:r>
        <w:rPr>
          <w:rFonts w:ascii="Courier New" w:hAnsi="Courier New" w:cs="Courier New"/>
          <w:vanish/>
          <w:color w:val="0000FF"/>
          <w:lang w:val="en-US"/>
        </w:rPr>
        <w:t>&lt;LLNK 12014   109 10 201   0262&gt;</w:t>
      </w:r>
      <w:r>
        <w:rPr>
          <w:rFonts w:ascii="Courier New" w:hAnsi="Courier New" w:cs="Courier New"/>
          <w:color w:val="0000FF"/>
          <w:u w:val="single"/>
          <w:lang w:val="en-US"/>
        </w:rPr>
        <w:t>pct. 10 al art. unic din LEGEA nr. 109 din 11 iulie 2014, publicată în MONITORUL OFICIAL nr. 525 din 15 iulie 2014, care introduce pct. 9^2 al art. I din ORDONANŢA DE URGENŢĂ nr. 11 din 27 februarie 2013, publicată în MONITORUL OFICIAL nr. 122 din 5 martie 2013.</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4-a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Vehicule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Transportul rutier poate fi efectuat numai cu vehicule rutiere a căror stare tehnică corespunde reglementărilor specifice în vigoare, având inspecţia tehnică periodică valabilă, acestea fiind clasificate/încadrate corespunzător, conform reglementărilor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accesul pe infrastructura rutieră, vehiculele rutiere fabricate în ţară sau în străinătate, înmatriculate sau care urmează să fie înmatriculate în România, sunt supuse omologării în vederea înmatriculării sau înregistrării şi/sau inspecţiei tehnice periodice, după caz, în conformitate cu reglementările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Transportul rutier de mărfuri şi/sau persoane se efectuează numai cu vehicule rutiere destinate prin construcţie tipului respectiv de transport şi dotate cu tahografe şi limitatoare de viteză, în conformitate cu reglementările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Defecţiunile tehnice constatate la controlul în trafic se clasifică în defecţiuni tehnice minore, majore şi periculoase, conform planului de operaţiuni stabilit prin reglementările specifice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scopul facilitării controlului vehiculelor care fac obiectul prezentei ordonanţe utilizate de către operatorii de transport/întreprinderi, aceştia au obligaţia dotării acestora cu plăcuţe din care să rezulte dimensiunile şi masele maxime autorizate ale vehiculului.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Modelul şi locul de aplicare a plăcuţelor se stabilesc de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Plăcuţele prevăzute la alin. (1) fac dovada conformităţii vehiculului respectiv cu prevederile legislaţiei comunitare referitoare la dimensiunile maxime admise şi masele maxime autorizate.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în care caracteristicile vehiculului nu mai corespund cu cele indicate în plăcuţă, operatorul de transport/întreprinderea are obligaţia de a solicita modificarea datelor înscrise pe plăcuţă în mod corespunzător.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Vehiculele care sunt dotate cu plăcuţe sunt verificate: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prin sondaj, în privinţa respectării maselor maxime autorizate; şi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ori de câte ori există suspiciuni că nu sunt respectate, în privinţa dimensiunilor maxime autorizate.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Echiparea cu tahografe şi limitatoare de viteză este obligatorie pentru autovehiculele ori ansamblurile de vehicule rutiere destinate transportului rutier de mărfuri a căror masă totală maximă autorizată este mai mare de 3,5 tone şi pentru autovehiculele destinate transportului rutier de persoane având mai mult de 9 locuri pe scaune, inclusiv locul conducătorului auto, în conformitate cu prevederile reglementărilor naţionale şi ale Uniunii Europene.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Operatorii economici care efectuează servicii de montare, reglare şi verificare a tahografelor şi limitatoarelor de viteză pot desfăşura aceste activităţi numai pe baza autorizaţiei tehnice eliberate de autoritatea competentă, în condiţiile stabilite prin reglementările în vigoare.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Contracte în activităţile de transport rutier şi activităţile conexe acestuia</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Efectuarea transportului rutier contra cost şi a activităţilor conexe acestuia se realizează pe bază de contract de transport, în conformitate cu legislaţia în vigoare. Aceste activităţi sunt următoarele: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transportul rutier contra cost de mărfuri;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transportul rutier naţional şi internaţional contra cost de persoane în următoarele cazuri: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serviciu regulat;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serviciu regulat special;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serviciu ocazional;</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activităţi desfăşurate de autogară;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activităţi de intermediere.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Se consideră contract şi comanda acceptată, numai dacă aceasta conţine toate elementele necesare efectuării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Dispoziţiile </w:t>
      </w:r>
      <w:r>
        <w:rPr>
          <w:rFonts w:ascii="Courier New" w:hAnsi="Courier New" w:cs="Courier New"/>
          <w:vanish/>
          <w:lang w:val="en-US"/>
        </w:rPr>
        <w:t>&lt;LLNK 11956     0250 801   0 13&gt;</w:t>
      </w:r>
      <w:r>
        <w:rPr>
          <w:rFonts w:ascii="Courier New" w:hAnsi="Courier New" w:cs="Courier New"/>
          <w:color w:val="0000FF"/>
          <w:u w:val="single"/>
          <w:lang w:val="en-US"/>
        </w:rPr>
        <w:t>art. 1 pct. 2</w:t>
      </w:r>
      <w:r>
        <w:rPr>
          <w:rFonts w:ascii="Courier New" w:hAnsi="Courier New" w:cs="Courier New"/>
          <w:lang w:val="en-US"/>
        </w:rPr>
        <w:t xml:space="preserve"> şi </w:t>
      </w:r>
      <w:r>
        <w:rPr>
          <w:rFonts w:ascii="Courier New" w:hAnsi="Courier New" w:cs="Courier New"/>
          <w:vanish/>
          <w:lang w:val="en-US"/>
        </w:rPr>
        <w:t>&lt;LLNK 11956     0250 801   0  1&gt;</w:t>
      </w:r>
      <w:r>
        <w:rPr>
          <w:rFonts w:ascii="Courier New" w:hAnsi="Courier New" w:cs="Courier New"/>
          <w:color w:val="0000FF"/>
          <w:u w:val="single"/>
          <w:lang w:val="en-US"/>
        </w:rPr>
        <w:t>3</w:t>
      </w:r>
      <w:r>
        <w:rPr>
          <w:rFonts w:ascii="Courier New" w:hAnsi="Courier New" w:cs="Courier New"/>
          <w:lang w:val="en-US"/>
        </w:rPr>
        <w:t xml:space="preserve">, precum şi ale </w:t>
      </w:r>
      <w:r>
        <w:rPr>
          <w:rFonts w:ascii="Courier New" w:hAnsi="Courier New" w:cs="Courier New"/>
          <w:vanish/>
          <w:lang w:val="en-US"/>
        </w:rPr>
        <w:t>&lt;LLNK 11956     0250 801   0  9&gt;</w:t>
      </w:r>
      <w:r>
        <w:rPr>
          <w:rFonts w:ascii="Courier New" w:hAnsi="Courier New" w:cs="Courier New"/>
          <w:color w:val="0000FF"/>
          <w:u w:val="single"/>
          <w:lang w:val="en-US"/>
        </w:rPr>
        <w:t>art. 2-30</w:t>
      </w:r>
      <w:r>
        <w:rPr>
          <w:rFonts w:ascii="Courier New" w:hAnsi="Courier New" w:cs="Courier New"/>
          <w:lang w:val="en-US"/>
        </w:rPr>
        <w:t xml:space="preserve"> şi </w:t>
      </w:r>
      <w:r>
        <w:rPr>
          <w:rFonts w:ascii="Courier New" w:hAnsi="Courier New" w:cs="Courier New"/>
          <w:vanish/>
          <w:lang w:val="en-US"/>
        </w:rPr>
        <w:t>&lt;LLNK 11956     0250 801   0  5&gt;</w:t>
      </w:r>
      <w:r>
        <w:rPr>
          <w:rFonts w:ascii="Courier New" w:hAnsi="Courier New" w:cs="Courier New"/>
          <w:color w:val="0000FF"/>
          <w:u w:val="single"/>
          <w:lang w:val="en-US"/>
        </w:rPr>
        <w:t>32-41</w:t>
      </w:r>
      <w:r>
        <w:rPr>
          <w:rFonts w:ascii="Courier New" w:hAnsi="Courier New" w:cs="Courier New"/>
          <w:lang w:val="en-US"/>
        </w:rPr>
        <w:t xml:space="preserve">, cu excepţia celor prevăzute la </w:t>
      </w:r>
      <w:r>
        <w:rPr>
          <w:rFonts w:ascii="Courier New" w:hAnsi="Courier New" w:cs="Courier New"/>
          <w:vanish/>
          <w:lang w:val="en-US"/>
        </w:rPr>
        <w:t>&lt;LLNK 11956     0250 801   0109&gt;</w:t>
      </w:r>
      <w:r>
        <w:rPr>
          <w:rFonts w:ascii="Courier New" w:hAnsi="Courier New" w:cs="Courier New"/>
          <w:color w:val="0000FF"/>
          <w:u w:val="single"/>
          <w:lang w:val="en-US"/>
        </w:rPr>
        <w:t>art. 23 pct. 3, din Convenţia referitoare la contractul de transport internaţional de mărfuri pe şosele (CMR)</w:t>
      </w:r>
      <w:r>
        <w:rPr>
          <w:rFonts w:ascii="Courier New" w:hAnsi="Courier New" w:cs="Courier New"/>
          <w:lang w:val="en-US"/>
        </w:rPr>
        <w:t xml:space="preserve">, semnată la Geneva, Elveţia, la 19 mai 1956, la care România a aderat prin </w:t>
      </w:r>
      <w:r>
        <w:rPr>
          <w:rFonts w:ascii="Courier New" w:hAnsi="Courier New" w:cs="Courier New"/>
          <w:vanish/>
          <w:lang w:val="en-US"/>
        </w:rPr>
        <w:t>&lt;LLNK 11972   451 30 801   0 21&gt;</w:t>
      </w:r>
      <w:r>
        <w:rPr>
          <w:rFonts w:ascii="Courier New" w:hAnsi="Courier New" w:cs="Courier New"/>
          <w:color w:val="0000FF"/>
          <w:u w:val="single"/>
          <w:lang w:val="en-US"/>
        </w:rPr>
        <w:t>Decretul nr. 451/1972</w:t>
      </w:r>
      <w:r>
        <w:rPr>
          <w:rFonts w:ascii="Courier New" w:hAnsi="Courier New" w:cs="Courier New"/>
          <w:lang w:val="en-US"/>
        </w:rPr>
        <w:t>, denumită în continuare Convenţia CMR, sunt aplicabile transporturilor rutiere naţionale contra cost de mărfuri.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transportul rutier naţional, prevederile </w:t>
      </w:r>
      <w:r>
        <w:rPr>
          <w:rFonts w:ascii="Courier New" w:hAnsi="Courier New" w:cs="Courier New"/>
          <w:vanish/>
          <w:lang w:val="en-US"/>
        </w:rPr>
        <w:t>&lt;LLNK 11956     0250 801   0 32&gt;</w:t>
      </w:r>
      <w:r>
        <w:rPr>
          <w:rFonts w:ascii="Courier New" w:hAnsi="Courier New" w:cs="Courier New"/>
          <w:color w:val="0000FF"/>
          <w:u w:val="single"/>
          <w:lang w:val="en-US"/>
        </w:rPr>
        <w:t>art. 23 pct. 3 din Convenţia CMR</w:t>
      </w:r>
      <w:r>
        <w:rPr>
          <w:rFonts w:ascii="Courier New" w:hAnsi="Courier New" w:cs="Courier New"/>
          <w:lang w:val="en-US"/>
        </w:rPr>
        <w:t xml:space="preserve"> vor avea următorul cuprins: "Totuşi, cuantumul despăgubirilor nu poate depăşi echivalentul în lei a 2,5 USD per kilogram greutate brută lipsă."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executarea activităţii conexe de intermediere, transportul rutier se face pe baza şi în condiţiile contractului încheiat între client şi intermediar, precum şi ale contractului încheiat între intermediar şi operatorul de transport rutier.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aplicarea prevederilor alin. (1), operatorul care deţine licenţă pentru activităţi de intermediere are obligaţiile şi responsabilităţile care rezultă din contractele respective.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Autoritatea competentă stabileşte prin norme modalitatea de aplicare a prevederilor Convenţiei CMR de către operatorii de transport rutier români care efectuează transport rutier naţional contra cost de mărfuri.</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80</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Biletul de călătorie/Abonamentul este document cu regim special şi reprezintă contractul de transport în cazul serviciilor regulate, încheiat între prestator-operator de transport şi beneficiar-călător, prin care operatorul de transport rutier se obligă să efectueze transportul prin servicii regulate în condiţii de siguranţă şi confort, iar beneficiarul se obligă să achite anticipat contravaloarea sa, care include şi asigurarea persoanelor şi a bagajelor, precum şi riscurile ce pot decurge din efectuarea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18-07-2014 Art. 80 a fost modificat de </w:t>
      </w:r>
      <w:r>
        <w:rPr>
          <w:rFonts w:ascii="Courier New" w:hAnsi="Courier New" w:cs="Courier New"/>
          <w:vanish/>
          <w:color w:val="0000FF"/>
          <w:lang w:val="en-US"/>
        </w:rPr>
        <w:t>&lt;LLNK 12014   109 10 201   0260&gt;</w:t>
      </w:r>
      <w:r>
        <w:rPr>
          <w:rFonts w:ascii="Courier New" w:hAnsi="Courier New" w:cs="Courier New"/>
          <w:color w:val="0000FF"/>
          <w:u w:val="single"/>
          <w:lang w:val="en-US"/>
        </w:rPr>
        <w:t>pct. 11 al art. unic din LEGEA nr. 109 din 11 iulie 2014, publicată în MONITORUL OFICIAL nr. 525 din 15 iulie 2014, care modifică pct. 10 al art. I din ORDONANŢA DE URGENŢĂ nr. 11 din 27 februarie 2013, publicată în MONITORUL OFICIAL nr. 122 din 5 martie 2013.</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Tarife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Eliberarea documentelor prevăzute de prezenta ordonanţă, precum şi efectuarea prestaţiilor specifice se realizează de autoritatea competentă, pe baza tarifelor stabilite de aceasta prin ordin.</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81^1</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Prin excepţie de la prevederile art. 81, unităţile administrativ-teritoriale, precum şi unităţile de învăţământ care asigură transportul şcolar din mediul rural către unităţile de învăţământ din comună sau către unităţile de învăţământ din mediul urban, cu autobuzele proprii având inscripţia «transport şcolar», sunt scutite de plata tarifelor pentru eliberarea documentelor prevăzute de prezenta ordonanţă.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16-05-2016 Art. 81^1 a fost introdus de </w:t>
      </w:r>
      <w:r>
        <w:rPr>
          <w:rFonts w:ascii="Courier New" w:hAnsi="Courier New" w:cs="Courier New"/>
          <w:vanish/>
          <w:color w:val="0000FF"/>
          <w:lang w:val="en-US"/>
        </w:rPr>
        <w:t>&lt;LLNK 12016    94 10 201   0108&gt;</w:t>
      </w:r>
      <w:r>
        <w:rPr>
          <w:rFonts w:ascii="Courier New" w:hAnsi="Courier New" w:cs="Courier New"/>
          <w:color w:val="0000FF"/>
          <w:u w:val="single"/>
          <w:lang w:val="en-US"/>
        </w:rPr>
        <w:t>pct. 3 al art. unic din LEGEA nr. 94 din 11 mai 2016 publicată în MONITORUL OFICIAL nr. 369 din 13 mai 2016.</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Tarifele aferente transportului rutier contra cost se stabilesc liber, pe bază de cerere şi ofertă.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Control</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Inspecţia şi controlul modului de respectare pe teritoriul României a prevederilor </w:t>
      </w:r>
      <w:r>
        <w:rPr>
          <w:rFonts w:ascii="Courier New" w:hAnsi="Courier New" w:cs="Courier New"/>
          <w:vanish/>
          <w:lang w:val="en-US"/>
        </w:rPr>
        <w:t>&lt;LLNK 832009R1071           34&gt;</w:t>
      </w:r>
      <w:r>
        <w:rPr>
          <w:rFonts w:ascii="Courier New" w:hAnsi="Courier New" w:cs="Courier New"/>
          <w:color w:val="0000FF"/>
          <w:u w:val="single"/>
          <w:lang w:val="en-US"/>
        </w:rPr>
        <w:t>Regulamentului (CE) nr. 1.071/2009</w:t>
      </w:r>
      <w:r>
        <w:rPr>
          <w:rFonts w:ascii="Courier New" w:hAnsi="Courier New" w:cs="Courier New"/>
          <w:lang w:val="en-US"/>
        </w:rPr>
        <w:t xml:space="preserve">, </w:t>
      </w:r>
      <w:r>
        <w:rPr>
          <w:rFonts w:ascii="Courier New" w:hAnsi="Courier New" w:cs="Courier New"/>
          <w:vanish/>
          <w:lang w:val="en-US"/>
        </w:rPr>
        <w:t>&lt;LLNK 832009R1072           34&gt;</w:t>
      </w:r>
      <w:r>
        <w:rPr>
          <w:rFonts w:ascii="Courier New" w:hAnsi="Courier New" w:cs="Courier New"/>
          <w:color w:val="0000FF"/>
          <w:u w:val="single"/>
          <w:lang w:val="en-US"/>
        </w:rPr>
        <w:t>Regulamentului (CE) nr. 1.072/2009</w:t>
      </w:r>
      <w:r>
        <w:rPr>
          <w:rFonts w:ascii="Courier New" w:hAnsi="Courier New" w:cs="Courier New"/>
          <w:lang w:val="en-US"/>
        </w:rPr>
        <w:t xml:space="preserve"> şi ale </w:t>
      </w:r>
      <w:r>
        <w:rPr>
          <w:rFonts w:ascii="Courier New" w:hAnsi="Courier New" w:cs="Courier New"/>
          <w:vanish/>
          <w:lang w:val="en-US"/>
        </w:rPr>
        <w:t>&lt;LLNK 832009R1073           34&gt;</w:t>
      </w:r>
      <w:r>
        <w:rPr>
          <w:rFonts w:ascii="Courier New" w:hAnsi="Courier New" w:cs="Courier New"/>
          <w:color w:val="0000FF"/>
          <w:u w:val="single"/>
          <w:lang w:val="en-US"/>
        </w:rPr>
        <w:t>Regulamentului (CE) nr. 1.073/2009</w:t>
      </w:r>
      <w:r>
        <w:rPr>
          <w:rFonts w:ascii="Courier New" w:hAnsi="Courier New" w:cs="Courier New"/>
          <w:lang w:val="en-US"/>
        </w:rPr>
        <w:t>, precum şi ale prevederilor prezentei ordonanţe, inclusiv a prevederilor normelor şi reglementărilor prevăzute de aceasta, se efectuează în trafic şi la sediul întreprinderilor/operatorilor de transport rutier şi al întreprinderilor care desfăşoară activităţi conexe transportului rutier.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84</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Inspecţia şi controlul modului de respectare a prevederilor prezentei ordonanţe, inclusiv a prevederilor normelor şi reglementărilor prevăzute de aceasta, în ceea ce priveşte activitatea de pregătire a persoanelor în vederea obţinerii permisului de conducere se efectuează de către autoritatea competentă.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CAP. IX</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85</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Încălcările prevederilor </w:t>
      </w:r>
      <w:r>
        <w:rPr>
          <w:rFonts w:ascii="Courier New" w:hAnsi="Courier New" w:cs="Courier New"/>
          <w:vanish/>
          <w:lang w:val="en-US"/>
        </w:rPr>
        <w:t>&lt;LLNK 832009R1071           34&gt;</w:t>
      </w:r>
      <w:r>
        <w:rPr>
          <w:rFonts w:ascii="Courier New" w:hAnsi="Courier New" w:cs="Courier New"/>
          <w:color w:val="0000FF"/>
          <w:u w:val="single"/>
          <w:lang w:val="en-US"/>
        </w:rPr>
        <w:t>Regulamentului (CE) nr. 1.071/2009</w:t>
      </w:r>
      <w:r>
        <w:rPr>
          <w:rFonts w:ascii="Courier New" w:hAnsi="Courier New" w:cs="Courier New"/>
          <w:lang w:val="en-US"/>
        </w:rPr>
        <w:t xml:space="preserve">, ale </w:t>
      </w:r>
      <w:r>
        <w:rPr>
          <w:rFonts w:ascii="Courier New" w:hAnsi="Courier New" w:cs="Courier New"/>
          <w:vanish/>
          <w:lang w:val="en-US"/>
        </w:rPr>
        <w:t>&lt;LLNK 832009R1072           34&gt;</w:t>
      </w:r>
      <w:r>
        <w:rPr>
          <w:rFonts w:ascii="Courier New" w:hAnsi="Courier New" w:cs="Courier New"/>
          <w:color w:val="0000FF"/>
          <w:u w:val="single"/>
          <w:lang w:val="en-US"/>
        </w:rPr>
        <w:t>Regulamentului (CE) nr. 1.072/2009</w:t>
      </w:r>
      <w:r>
        <w:rPr>
          <w:rFonts w:ascii="Courier New" w:hAnsi="Courier New" w:cs="Courier New"/>
          <w:lang w:val="en-US"/>
        </w:rPr>
        <w:t xml:space="preserve"> şi ale </w:t>
      </w:r>
      <w:r>
        <w:rPr>
          <w:rFonts w:ascii="Courier New" w:hAnsi="Courier New" w:cs="Courier New"/>
          <w:vanish/>
          <w:lang w:val="en-US"/>
        </w:rPr>
        <w:t>&lt;LLNK 832009R1073           34&gt;</w:t>
      </w:r>
      <w:r>
        <w:rPr>
          <w:rFonts w:ascii="Courier New" w:hAnsi="Courier New" w:cs="Courier New"/>
          <w:color w:val="0000FF"/>
          <w:u w:val="single"/>
          <w:lang w:val="en-US"/>
        </w:rPr>
        <w:t>Regulamentului (CE) nr. 1.073/2009</w:t>
      </w:r>
      <w:r>
        <w:rPr>
          <w:rFonts w:ascii="Courier New" w:hAnsi="Courier New" w:cs="Courier New"/>
          <w:lang w:val="en-US"/>
        </w:rPr>
        <w:t>, ale prezentei ordonanţe, precum şi ale normelor de aplicare a acesteia atrag răspunderea civilă, administrativă, penală şi contravenţională, în condiţiile legii.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Încălcările prevăzute la alin. (1) cu caracter contravenţional şi sancţiunile aplicabile în cazul constatării acestora se stabilesc prin hotărâre a Guvernului.</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Încălcările prevăzute la alin. (1) cu caracter contravenţional se clasifică în 3 categorii, după cum urmează:</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încălcări foarte grave;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încălcări grave;</w:t>
      </w:r>
    </w:p>
    <w:p w:rsidR="00283E4C" w:rsidRDefault="00283E4C" w:rsidP="00283E4C">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încălcări minore.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 xml:space="preserve">(la 18-07-2014 Alin. (3) al art. 85 a fost introdus de </w:t>
      </w:r>
      <w:r>
        <w:rPr>
          <w:rFonts w:ascii="Courier New" w:hAnsi="Courier New" w:cs="Courier New"/>
          <w:vanish/>
          <w:color w:val="0000FF"/>
          <w:lang w:val="en-US"/>
        </w:rPr>
        <w:t>&lt;LLNK 12014   109 10 201   0261&gt;</w:t>
      </w:r>
      <w:r>
        <w:rPr>
          <w:rFonts w:ascii="Courier New" w:hAnsi="Courier New" w:cs="Courier New"/>
          <w:color w:val="0000FF"/>
          <w:u w:val="single"/>
          <w:lang w:val="en-US"/>
        </w:rPr>
        <w:t>pct. 12 al art. unic din LEGEA nr. 109 din 11 iulie 2014, publicată în MONITORUL OFICIAL nr. 525 din 15 iulie 2014, care introduce pct. 11 al art. I din ORDONANŢA DE URGENŢĂ nr. 11 din 27 februarie 2013, publicată în MONITORUL OFICIAL nr. 122 din 5 martie 2013.</w:t>
      </w: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X</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Alte măsuri privind reglementarea transporturilor rutiere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86</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Ministerul Agriculturii şi Dezvoltării Rurale, cu avizul Ministerului Transporturilor, elaborează norme tranzitorii, cu caracter de excepţie, privind transportul rutier de bunuri divizibile provenite din exploatările agricole pe perioada cuprinsă între 1 septembrie şi 30 noiembrie 2011, care se aprobă prin hotărâre a Guvernului.</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87</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La alineatul (1) al articolului 3 din </w:t>
      </w:r>
      <w:r>
        <w:rPr>
          <w:rFonts w:ascii="Courier New" w:hAnsi="Courier New" w:cs="Courier New"/>
          <w:vanish/>
          <w:lang w:val="en-US"/>
        </w:rPr>
        <w:t>&lt;LLNK 12002    15130 301   0 32&gt;</w:t>
      </w:r>
      <w:r>
        <w:rPr>
          <w:rFonts w:ascii="Courier New" w:hAnsi="Courier New" w:cs="Courier New"/>
          <w:color w:val="0000FF"/>
          <w:u w:val="single"/>
          <w:lang w:val="en-US"/>
        </w:rPr>
        <w:t>Ordonanţa Guvernului nr. 15/2002</w:t>
      </w:r>
      <w:r>
        <w:rPr>
          <w:rFonts w:ascii="Courier New" w:hAnsi="Courier New" w:cs="Courier New"/>
          <w:lang w:val="en-US"/>
        </w:rPr>
        <w:t xml:space="preserve"> privind aplicarea tarifului de utilizare şi a tarifului de trecere pe reţeaua de drumuri naţionale din România, publicată în Monitorul Oficial al României, Partea I, nr. 82 din 1 februarie 2002, aprobată cu modificări şi completări prin </w:t>
      </w:r>
      <w:r>
        <w:rPr>
          <w:rFonts w:ascii="Courier New" w:hAnsi="Courier New" w:cs="Courier New"/>
          <w:vanish/>
          <w:lang w:val="en-US"/>
        </w:rPr>
        <w:t>&lt;LLNK 12002   424 10 201   0 18&gt;</w:t>
      </w:r>
      <w:r>
        <w:rPr>
          <w:rFonts w:ascii="Courier New" w:hAnsi="Courier New" w:cs="Courier New"/>
          <w:color w:val="0000FF"/>
          <w:u w:val="single"/>
          <w:lang w:val="en-US"/>
        </w:rPr>
        <w:t>Legea nr. 424/2002</w:t>
      </w:r>
      <w:r>
        <w:rPr>
          <w:rFonts w:ascii="Courier New" w:hAnsi="Courier New" w:cs="Courier New"/>
          <w:lang w:val="en-US"/>
        </w:rPr>
        <w:t>, cu modificările şi completările ulterioare, după punctul (v) al literei a) se introduce un nou punct, punctul (vi), cu următorul cuprins:</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"(vi) Serviciul de Protecţie şi Pază."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XI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tranzitorii şi finale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88</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Licenţele de transport, certificatele de transport în cont propriu, precum şi copiile conforme ale acestora eliberate înainte de data de 4 decembrie 2011 rămân valabile până la data expirării lor.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Certificatele de competenţă profesională/Atestatele profesionale eliberate anterior datei de 4 decembrie 2011 îşi păstrează valabilitatea până la data expirării lor.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Obligaţiile corespunzătoare operatorilor de transport rutier, întreprinderilor de transport rutier în cont propriu şi operatorilor pentru activităţi conexe transportului rutier, precum şi sancţiunile administrative aplicabile acestora se stabilesc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Obligaţiile corespunzătoare desfăşurării activităţii de pregătire a persoanelor în vederea obţinerii permisului de conducere se stabilesc de către autoritatea competentă prin norme.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90</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termen de 60 de zile de la data publicării prezentei ordonanţe în Monitorul Oficial al României, Partea I, Ministerul Transporturilor va elabora norme metodologice de punere în aplicare a acesteia, care se aprobă prin ordin.</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termen de 30 de zile de la intrarea în vigoare a normelor prevăzute la art. 90 se aprobă de către Guvern hotărârea prevăzută la art. 85 alin. (2).</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92</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Prezenta ordonanţă intră în vigoare la data de 4 decembrie 2011, cu excepţia art. 86, 87, 90 şi 91, care intră în vigoare la data publicării în Monitorul Oficial al României, Partea I, a prezentei ordonanţe.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La data intrării în vigoare a prezentei ordonanţe, </w:t>
      </w:r>
      <w:r>
        <w:rPr>
          <w:rFonts w:ascii="Courier New" w:hAnsi="Courier New" w:cs="Courier New"/>
          <w:vanish/>
          <w:lang w:val="en-US"/>
        </w:rPr>
        <w:t>&lt;LLNK 12005   109180 301   0 46&gt;</w:t>
      </w:r>
      <w:r>
        <w:rPr>
          <w:rFonts w:ascii="Courier New" w:hAnsi="Courier New" w:cs="Courier New"/>
          <w:color w:val="0000FF"/>
          <w:u w:val="single"/>
          <w:lang w:val="en-US"/>
        </w:rPr>
        <w:t>Ordonanţa de urgenţă a Guvernului nr. 109/2005</w:t>
      </w:r>
      <w:r>
        <w:rPr>
          <w:rFonts w:ascii="Courier New" w:hAnsi="Courier New" w:cs="Courier New"/>
          <w:lang w:val="en-US"/>
        </w:rPr>
        <w:t xml:space="preserve"> privind transporturile rutiere, publicată în Monitorul Oficial al României, Partea I, nr. 655 din 22 iulie 2005, aprobată cu modificări şi completări prin </w:t>
      </w:r>
      <w:r>
        <w:rPr>
          <w:rFonts w:ascii="Courier New" w:hAnsi="Courier New" w:cs="Courier New"/>
          <w:vanish/>
          <w:lang w:val="en-US"/>
        </w:rPr>
        <w:t>&lt;LLNK 12006   102 10 201   0 18&gt;</w:t>
      </w:r>
      <w:r>
        <w:rPr>
          <w:rFonts w:ascii="Courier New" w:hAnsi="Courier New" w:cs="Courier New"/>
          <w:color w:val="0000FF"/>
          <w:u w:val="single"/>
          <w:lang w:val="en-US"/>
        </w:rPr>
        <w:t>Legea nr. 102/2006</w:t>
      </w:r>
      <w:r>
        <w:rPr>
          <w:rFonts w:ascii="Courier New" w:hAnsi="Courier New" w:cs="Courier New"/>
          <w:lang w:val="en-US"/>
        </w:rPr>
        <w:t>, cu modificările şi completările ulterioare, se abrogă.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Prezenta ordonanţă transpune prevederile art. 6 alin. (1) lit. c), alin. (2), (3) şi (4) din </w:t>
      </w:r>
      <w:r>
        <w:rPr>
          <w:rFonts w:ascii="Courier New" w:hAnsi="Courier New" w:cs="Courier New"/>
          <w:vanish/>
          <w:lang w:val="en-US"/>
        </w:rPr>
        <w:t>&lt;LLNK 831996L0053           18&gt;</w:t>
      </w:r>
      <w:r>
        <w:rPr>
          <w:rFonts w:ascii="Courier New" w:hAnsi="Courier New" w:cs="Courier New"/>
          <w:color w:val="0000FF"/>
          <w:u w:val="single"/>
          <w:lang w:val="en-US"/>
        </w:rPr>
        <w:t>Directiva 96/53/CE</w:t>
      </w:r>
      <w:r>
        <w:rPr>
          <w:rFonts w:ascii="Courier New" w:hAnsi="Courier New" w:cs="Courier New"/>
          <w:lang w:val="en-US"/>
        </w:rPr>
        <w:t xml:space="preserve"> a Consiliului din 25 iulie 1996 de stabilire, pentru anumite vehicule rutiere care circulă în interiorul Comunităţii, a dimensiunilor maxime autorizate în traficul naţional şi internaţional şi a greutăţii maxime autorizate în traficul internaţional, publicată în Jurnalul Oficial al Comunităţilor Europene nr. L 235 din 17 septembrie 1996, ale art. 9 din </w:t>
      </w:r>
      <w:r>
        <w:rPr>
          <w:rFonts w:ascii="Courier New" w:hAnsi="Courier New" w:cs="Courier New"/>
          <w:vanish/>
          <w:lang w:val="en-US"/>
        </w:rPr>
        <w:t>&lt;LLNK 831992L0106           20&gt;</w:t>
      </w:r>
      <w:r>
        <w:rPr>
          <w:rFonts w:ascii="Courier New" w:hAnsi="Courier New" w:cs="Courier New"/>
          <w:color w:val="0000FF"/>
          <w:u w:val="single"/>
          <w:lang w:val="en-US"/>
        </w:rPr>
        <w:t>Directiva 92/106/CEE</w:t>
      </w:r>
      <w:r>
        <w:rPr>
          <w:rFonts w:ascii="Courier New" w:hAnsi="Courier New" w:cs="Courier New"/>
          <w:lang w:val="en-US"/>
        </w:rPr>
        <w:t xml:space="preserve"> a Consiliului din 7 decembrie 1992 privind stabilirea de norme comune pentru anumite tipuri de transporturi combinate de mărfuri între state membre, publicată în Jurnalul Oficial al Comunităţilor Europene nr. L 368 din 17 decembrie 1992, precum şi ale art. 9, 10 şi art. 14 alin. (2) din </w:t>
      </w:r>
      <w:r>
        <w:rPr>
          <w:rFonts w:ascii="Courier New" w:hAnsi="Courier New" w:cs="Courier New"/>
          <w:vanish/>
          <w:lang w:val="en-US"/>
        </w:rPr>
        <w:t>&lt;LLNK 832003L0059           20&gt;</w:t>
      </w:r>
      <w:r>
        <w:rPr>
          <w:rFonts w:ascii="Courier New" w:hAnsi="Courier New" w:cs="Courier New"/>
          <w:color w:val="0000FF"/>
          <w:u w:val="single"/>
          <w:lang w:val="en-US"/>
        </w:rPr>
        <w:t>Directiva 2003/59/CE</w:t>
      </w:r>
      <w:r>
        <w:rPr>
          <w:rFonts w:ascii="Courier New" w:hAnsi="Courier New" w:cs="Courier New"/>
          <w:lang w:val="en-US"/>
        </w:rPr>
        <w:t xml:space="preserve"> a Parlamentului European şi a Consiliului din 15 iulie 2003 privind calificarea iniţială şi formarea periodică a conducătorilor auto ai anumitor vehicule rutiere destinate transportului de mărfuri sau de pasageri, de modificare a </w:t>
      </w:r>
      <w:r>
        <w:rPr>
          <w:rFonts w:ascii="Courier New" w:hAnsi="Courier New" w:cs="Courier New"/>
          <w:vanish/>
          <w:lang w:val="en-US"/>
        </w:rPr>
        <w:t>&lt;LLNK 831985R3820           33&gt;</w:t>
      </w:r>
      <w:r>
        <w:rPr>
          <w:rFonts w:ascii="Courier New" w:hAnsi="Courier New" w:cs="Courier New"/>
          <w:color w:val="0000FF"/>
          <w:u w:val="single"/>
          <w:lang w:val="en-US"/>
        </w:rPr>
        <w:t>Regulamentului (CEE) nr. 3.820/85</w:t>
      </w:r>
      <w:r>
        <w:rPr>
          <w:rFonts w:ascii="Courier New" w:hAnsi="Courier New" w:cs="Courier New"/>
          <w:lang w:val="en-US"/>
        </w:rPr>
        <w:t xml:space="preserve"> al Consiliului şi a </w:t>
      </w:r>
      <w:r>
        <w:rPr>
          <w:rFonts w:ascii="Courier New" w:hAnsi="Courier New" w:cs="Courier New"/>
          <w:vanish/>
          <w:lang w:val="en-US"/>
        </w:rPr>
        <w:t>&lt;LLNK 831991L0439           21&gt;</w:t>
      </w:r>
      <w:r>
        <w:rPr>
          <w:rFonts w:ascii="Courier New" w:hAnsi="Courier New" w:cs="Courier New"/>
          <w:color w:val="0000FF"/>
          <w:u w:val="single"/>
          <w:lang w:val="en-US"/>
        </w:rPr>
        <w:t>Directivei 91/439/CEE</w:t>
      </w:r>
      <w:r>
        <w:rPr>
          <w:rFonts w:ascii="Courier New" w:hAnsi="Courier New" w:cs="Courier New"/>
          <w:lang w:val="en-US"/>
        </w:rPr>
        <w:t xml:space="preserve"> a Consiliului şi de abrogare a </w:t>
      </w:r>
      <w:r>
        <w:rPr>
          <w:rFonts w:ascii="Courier New" w:hAnsi="Courier New" w:cs="Courier New"/>
          <w:vanish/>
          <w:lang w:val="en-US"/>
        </w:rPr>
        <w:t>&lt;LLNK 831976L0914           21&gt;</w:t>
      </w:r>
      <w:r>
        <w:rPr>
          <w:rFonts w:ascii="Courier New" w:hAnsi="Courier New" w:cs="Courier New"/>
          <w:color w:val="0000FF"/>
          <w:u w:val="single"/>
          <w:lang w:val="en-US"/>
        </w:rPr>
        <w:t>Directivei 76/914/CEE</w:t>
      </w:r>
      <w:r>
        <w:rPr>
          <w:rFonts w:ascii="Courier New" w:hAnsi="Courier New" w:cs="Courier New"/>
          <w:lang w:val="en-US"/>
        </w:rPr>
        <w:t xml:space="preserve"> a Consiliului, publicată în Jurnalul Oficial al Uniunii Europene (JOUE) nr. L 226 din 10 septembrie 2003.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Reproducem mai jos, prevederile articolelor </w:t>
      </w:r>
      <w:r>
        <w:rPr>
          <w:rFonts w:ascii="Courier New" w:hAnsi="Courier New" w:cs="Courier New"/>
          <w:vanish/>
          <w:lang w:val="en-US"/>
        </w:rPr>
        <w:t>&lt;LLNK 12019    51180 301   0  3&gt;</w:t>
      </w:r>
      <w:r>
        <w:rPr>
          <w:rFonts w:ascii="Courier New" w:hAnsi="Courier New" w:cs="Courier New"/>
          <w:color w:val="0000FF"/>
          <w:u w:val="single"/>
          <w:lang w:val="en-US"/>
        </w:rPr>
        <w:t>III</w:t>
      </w:r>
      <w:r>
        <w:rPr>
          <w:rFonts w:ascii="Courier New" w:hAnsi="Courier New" w:cs="Courier New"/>
          <w:lang w:val="en-US"/>
        </w:rPr>
        <w:t xml:space="preserve">, </w:t>
      </w:r>
      <w:r>
        <w:rPr>
          <w:rFonts w:ascii="Courier New" w:hAnsi="Courier New" w:cs="Courier New"/>
          <w:vanish/>
          <w:lang w:val="en-US"/>
        </w:rPr>
        <w:t>&lt;LLNK 12019    51180 301   0 56&gt;</w:t>
      </w:r>
      <w:r>
        <w:rPr>
          <w:rFonts w:ascii="Courier New" w:hAnsi="Courier New" w:cs="Courier New"/>
          <w:color w:val="0000FF"/>
          <w:u w:val="single"/>
          <w:lang w:val="en-US"/>
        </w:rPr>
        <w:t>VII-XI din ORDONANŢA DE URGENŢĂ nr. 51 din 25 iunie 2019</w:t>
      </w:r>
      <w:r>
        <w:rPr>
          <w:rFonts w:ascii="Courier New" w:hAnsi="Courier New" w:cs="Courier New"/>
          <w:lang w:val="en-US"/>
        </w:rPr>
        <w:t>, publicată în MONITORUL OFICIAL nr. 535 din 28 iunie 2019:</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III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Locurile de îmbarcare/debarcare situate pe domeniul public sau privat al unităţii administrativ-teritoriale precum şi condiţiile de acces la acestea pentru operatorii de transport prin servicii regulate speciale sunt stabilite prin hotărâre a autorităţii deliberative a unităţii administrativ-teritoriale.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VII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termen de 120 de zile de la data intrării în vigoare a prezentei ordonanţe de urgenţă, Autoritatea Naţională de Reglementare pentru Serviciile Comunitare de Utilităţi Publice şi Agenţia Naţională pentru </w:t>
      </w:r>
      <w:r>
        <w:rPr>
          <w:rFonts w:ascii="Courier New" w:hAnsi="Courier New" w:cs="Courier New"/>
          <w:lang w:val="en-US"/>
        </w:rPr>
        <w:lastRenderedPageBreak/>
        <w:t>Achiziţiile Publice procedează la modificarea, prin ordin comun al preşedinţilor acestora, a documentelor standard şi contractului-cadru de delegare a gestiunii serviciilor publice de transport persoane în conformitate cu modificările aduse de prezenta ordonanţă de urgenţă.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VIII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Prestatorii de servicii de transport public judeţean achită obligaţiile legale către Autoritatea Naţională de Reglementare pentru Serviciile Comunitare de Utilităţi Publice - A.N.R.S.C., datorate până la data intrării în vigoare a prezentei ordonanţe de urgenţă, astfel cum sunt prevăzute la </w:t>
      </w:r>
      <w:r>
        <w:rPr>
          <w:rFonts w:ascii="Courier New" w:hAnsi="Courier New" w:cs="Courier New"/>
          <w:vanish/>
          <w:lang w:val="en-US"/>
        </w:rPr>
        <w:t>&lt;LLNK 12006    51 13 281   0104&gt;</w:t>
      </w:r>
      <w:r>
        <w:rPr>
          <w:rFonts w:ascii="Courier New" w:hAnsi="Courier New" w:cs="Courier New"/>
          <w:color w:val="0000FF"/>
          <w:u w:val="single"/>
          <w:lang w:val="en-US"/>
        </w:rPr>
        <w:t>art. 15 alin. (1) lit. d) din Legea serviciilor comunitare de utilităţi publice nr. 51/2006, republicată</w:t>
      </w:r>
      <w:r>
        <w:rPr>
          <w:rFonts w:ascii="Courier New" w:hAnsi="Courier New" w:cs="Courier New"/>
          <w:lang w:val="en-US"/>
        </w:rPr>
        <w:t>, cu modificările şi completările ulterioare.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Sumele încasate după data intrării în vigoare a prezentei ordonanţe de urgenţă, în condiţiile alin. (1), rămân la dispoziţia A.N.R.S.C.“</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IX</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Rutieră Română furnizează, la cerere, gratuit, consiliilor judeţene, informaţiile deţinute cu privire la caracteristicile parcului de vehicule.</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X</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Valabilitatea actualelor programe de transport judeţean şi, după caz, a licenţelor de traseu pentru transportul rutier contra cost de persoane prin servicii regulate, la nivel judeţean, se prelungeşte până la data de 30 iunie 2023.</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solicitarea operatorilor de transport care deţin licenţe valabile la data intrării în vigoare a prezentei ordonanţe de urgenţă, cuprinse în programul de transport de persoane prin servicii regulate, Autoritatea Rutieră Română - A.R.R. prelungeşte, cu plata tarifului aferent, licenţele de traseu, în condiţiile alin. (1), pentru autobuzele deţinute şi nominalizate pe traseul respectiv, în baza de date a Autorităţii Rutiere Române - A.R.R., la data intrării în vigoare a prezentei ordonanţe de urgenţă.</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XI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Până la intrarea în vigoare a Normelor metodologice prevăzute la </w:t>
      </w:r>
      <w:r>
        <w:rPr>
          <w:rFonts w:ascii="Courier New" w:hAnsi="Courier New" w:cs="Courier New"/>
          <w:vanish/>
          <w:lang w:val="en-US"/>
        </w:rPr>
        <w:t>&lt;LLNK 12011    27132 341   0 76&gt;</w:t>
      </w:r>
      <w:r>
        <w:rPr>
          <w:rFonts w:ascii="Courier New" w:hAnsi="Courier New" w:cs="Courier New"/>
          <w:color w:val="0000FF"/>
          <w:u w:val="single"/>
          <w:lang w:val="en-US"/>
        </w:rPr>
        <w:t>art. 8^2 din Ordonanţa Guvernului nr. 27/2011 privind transporturile rutiere</w:t>
      </w:r>
      <w:r>
        <w:rPr>
          <w:rFonts w:ascii="Courier New" w:hAnsi="Courier New" w:cs="Courier New"/>
          <w:lang w:val="en-US"/>
        </w:rPr>
        <w:t>, cu modificările şi completările ulterioare, licenţele de traseu pentru transportul rutier contracost de persoane prin servicii regulate, la nivel judeţean, se emit de către Autoritatea Rutieră Română - A.R.R.</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PRIM-MINISTRU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EMIL BOC</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Contrasemnează: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transporturilor şi infrastructurii,</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Anca Daniela Boagiu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administraţiei şi internelor,</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Constantin-Traian Igaş</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agriculturii şi dezvoltării rurale,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Valeriu Tabără</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Şeful Departamentului pentru Afaceri Europene,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Bogdan Mănoiu</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finanţelor publice,</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Gheorghe Ialomiţianu</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Bucureşti, 31 august 2011.</w:t>
      </w:r>
    </w:p>
    <w:p w:rsidR="00283E4C" w:rsidRDefault="00283E4C" w:rsidP="00283E4C">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Nr. 27.</w:t>
      </w: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283E4C" w:rsidRDefault="00283E4C" w:rsidP="00283E4C">
      <w:pPr>
        <w:autoSpaceDE w:val="0"/>
        <w:autoSpaceDN w:val="0"/>
        <w:adjustRightInd w:val="0"/>
        <w:spacing w:after="0" w:line="240" w:lineRule="auto"/>
        <w:jc w:val="both"/>
        <w:rPr>
          <w:rFonts w:ascii="Courier New" w:hAnsi="Courier New" w:cs="Courier New"/>
          <w:lang w:val="en-US"/>
        </w:rPr>
      </w:pPr>
    </w:p>
    <w:p w:rsidR="009F578E" w:rsidRDefault="009F578E" w:rsidP="00283E4C">
      <w:pPr>
        <w:jc w:val="both"/>
      </w:pPr>
    </w:p>
    <w:sectPr w:rsidR="009F578E" w:rsidSect="00283E4C">
      <w:pgSz w:w="11909" w:h="16834" w:code="9"/>
      <w:pgMar w:top="720" w:right="720" w:bottom="720" w:left="1440" w:header="706" w:footer="706"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283E4C"/>
    <w:rsid w:val="00016C95"/>
    <w:rsid w:val="00283E4C"/>
    <w:rsid w:val="00364C20"/>
    <w:rsid w:val="009F578E"/>
    <w:rsid w:val="00B72B6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14743</Words>
  <Characters>85516</Characters>
  <Application>Microsoft Office Word</Application>
  <DocSecurity>0</DocSecurity>
  <Lines>712</Lines>
  <Paragraphs>200</Paragraphs>
  <ScaleCrop>false</ScaleCrop>
  <Company/>
  <LinksUpToDate>false</LinksUpToDate>
  <CharactersWithSpaces>100059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DUATLP</dc:creator>
  <cp:keywords/>
  <dc:description/>
  <cp:lastModifiedBy>DUATLP</cp:lastModifiedBy>
  <cp:revision>2</cp:revision>
  <dcterms:created xsi:type="dcterms:W3CDTF">2020-01-07T11:19:00Z</dcterms:created>
  <dcterms:modified xsi:type="dcterms:W3CDTF">2020-01-07T11:20:00Z</dcterms:modified>
</cp:coreProperties>
</file>